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color w:val="auto"/>
          <w:sz w:val="28"/>
        </w:rPr>
      </w:pPr>
    </w:p>
    <w:p>
      <w:pPr>
        <w:spacing w:line="640" w:lineRule="exact"/>
        <w:jc w:val="center"/>
        <w:outlineLvl w:val="0"/>
        <w:rPr>
          <w:rFonts w:hint="eastAsia" w:ascii="方正小标宋_GBK" w:hAnsi="宋体" w:eastAsia="方正小标宋_GBK"/>
          <w:bCs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auto"/>
          <w:sz w:val="44"/>
          <w:szCs w:val="44"/>
        </w:rPr>
        <w:t>河北省研究生</w:t>
      </w:r>
      <w:r>
        <w:rPr>
          <w:rFonts w:hint="eastAsia" w:ascii="方正小标宋_GBK" w:hAnsi="宋体" w:eastAsia="方正小标宋_GBK"/>
          <w:bCs/>
          <w:color w:val="auto"/>
          <w:sz w:val="44"/>
          <w:szCs w:val="44"/>
          <w:lang w:eastAsia="zh-CN"/>
        </w:rPr>
        <w:t>精品</w:t>
      </w:r>
      <w:r>
        <w:rPr>
          <w:rFonts w:hint="eastAsia" w:ascii="方正小标宋_GBK" w:hAnsi="宋体" w:eastAsia="方正小标宋_GBK"/>
          <w:bCs/>
          <w:color w:val="auto"/>
          <w:sz w:val="44"/>
          <w:szCs w:val="44"/>
        </w:rPr>
        <w:t>课程建设项目</w:t>
      </w:r>
    </w:p>
    <w:p>
      <w:pPr>
        <w:spacing w:line="640" w:lineRule="exact"/>
        <w:jc w:val="center"/>
        <w:outlineLvl w:val="0"/>
        <w:rPr>
          <w:rFonts w:ascii="方正小标宋_GBK" w:eastAsia="方正小标宋_GBK"/>
          <w:bCs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auto"/>
          <w:sz w:val="44"/>
          <w:szCs w:val="44"/>
        </w:rPr>
        <w:t>申报书</w:t>
      </w:r>
    </w:p>
    <w:p>
      <w:pPr>
        <w:spacing w:line="480" w:lineRule="auto"/>
        <w:ind w:firstLine="539"/>
        <w:jc w:val="center"/>
        <w:rPr>
          <w:rFonts w:ascii="仿宋_GB2312" w:eastAsia="仿宋_GB2312"/>
          <w:color w:val="auto"/>
          <w:sz w:val="24"/>
        </w:rPr>
      </w:pPr>
    </w:p>
    <w:p>
      <w:pPr>
        <w:spacing w:line="480" w:lineRule="auto"/>
        <w:rPr>
          <w:rFonts w:ascii="仿宋_GB2312" w:eastAsia="仿宋_GB2312"/>
          <w:color w:val="auto"/>
          <w:sz w:val="24"/>
        </w:rPr>
      </w:pPr>
    </w:p>
    <w:p>
      <w:pPr>
        <w:spacing w:line="720" w:lineRule="auto"/>
        <w:ind w:firstLine="1606" w:firstLineChars="500"/>
        <w:rPr>
          <w:rFonts w:ascii="宋体"/>
          <w:b/>
          <w:color w:val="auto"/>
          <w:u w:val="single"/>
        </w:rPr>
      </w:pPr>
      <w:r>
        <w:rPr>
          <w:rFonts w:hint="eastAsia" w:ascii="宋体" w:hAnsi="宋体"/>
          <w:b/>
          <w:color w:val="auto"/>
        </w:rPr>
        <w:t>课程名称：</w:t>
      </w:r>
    </w:p>
    <w:p>
      <w:pPr>
        <w:tabs>
          <w:tab w:val="left" w:pos="5685"/>
        </w:tabs>
        <w:spacing w:line="720" w:lineRule="auto"/>
        <w:ind w:firstLine="1606" w:firstLineChars="500"/>
        <w:rPr>
          <w:rFonts w:hint="eastAsia" w:ascii="宋体" w:hAnsi="宋体" w:eastAsia="方正宋三_GBK"/>
          <w:b/>
          <w:color w:val="auto"/>
          <w:lang w:val="en-US" w:eastAsia="zh-CN"/>
        </w:rPr>
      </w:pPr>
      <w:r>
        <w:rPr>
          <w:rFonts w:hint="eastAsia" w:ascii="宋体" w:hAnsi="宋体"/>
          <w:b/>
          <w:color w:val="auto"/>
          <w:lang w:val="en-US" w:eastAsia="zh-CN"/>
        </w:rPr>
        <w:t>学科门类：</w:t>
      </w:r>
    </w:p>
    <w:p>
      <w:pPr>
        <w:tabs>
          <w:tab w:val="left" w:pos="5685"/>
        </w:tabs>
        <w:spacing w:line="720" w:lineRule="auto"/>
        <w:ind w:firstLine="1606" w:firstLineChars="500"/>
        <w:rPr>
          <w:rFonts w:hint="eastAsia" w:ascii="宋体" w:hAnsi="宋体"/>
          <w:b/>
          <w:color w:val="auto"/>
        </w:rPr>
      </w:pPr>
      <w:r>
        <w:rPr>
          <w:rFonts w:hint="eastAsia" w:ascii="宋体" w:hAnsi="宋体"/>
          <w:b/>
          <w:color w:val="auto"/>
          <w:lang w:eastAsia="zh-CN"/>
        </w:rPr>
        <w:t>一级</w:t>
      </w:r>
      <w:r>
        <w:rPr>
          <w:rFonts w:hint="eastAsia" w:ascii="宋体" w:hAnsi="宋体"/>
          <w:b/>
          <w:color w:val="auto"/>
        </w:rPr>
        <w:t>学科：</w:t>
      </w:r>
    </w:p>
    <w:p>
      <w:pPr>
        <w:tabs>
          <w:tab w:val="left" w:pos="5685"/>
        </w:tabs>
        <w:spacing w:line="720" w:lineRule="auto"/>
        <w:ind w:firstLine="1606" w:firstLineChars="500"/>
        <w:rPr>
          <w:rFonts w:hint="eastAsia" w:ascii="宋体" w:hAnsi="宋体" w:eastAsia="方正宋三_GBK"/>
          <w:b/>
          <w:color w:val="auto"/>
          <w:lang w:eastAsia="zh-CN"/>
        </w:rPr>
      </w:pPr>
      <w:r>
        <w:rPr>
          <w:rFonts w:hint="eastAsia" w:ascii="宋体" w:hAnsi="宋体"/>
          <w:b/>
          <w:color w:val="auto"/>
          <w:lang w:eastAsia="zh-CN"/>
        </w:rPr>
        <w:t>二级学科：</w:t>
      </w:r>
    </w:p>
    <w:p>
      <w:pPr>
        <w:spacing w:line="720" w:lineRule="auto"/>
        <w:ind w:firstLine="1606" w:firstLineChars="500"/>
        <w:rPr>
          <w:rFonts w:ascii="宋体"/>
          <w:b/>
          <w:color w:val="auto"/>
        </w:rPr>
      </w:pPr>
      <w:r>
        <w:rPr>
          <w:rFonts w:hint="eastAsia" w:ascii="宋体" w:hAnsi="宋体"/>
          <w:b/>
          <w:color w:val="auto"/>
        </w:rPr>
        <w:t>培养单位：</w:t>
      </w:r>
    </w:p>
    <w:p>
      <w:pPr>
        <w:spacing w:line="720" w:lineRule="auto"/>
        <w:ind w:firstLine="1606" w:firstLineChars="500"/>
        <w:rPr>
          <w:rFonts w:ascii="宋体"/>
          <w:b/>
          <w:color w:val="auto"/>
          <w:u w:val="single"/>
        </w:rPr>
      </w:pPr>
      <w:r>
        <w:rPr>
          <w:rFonts w:hint="eastAsia" w:ascii="宋体" w:hAnsi="宋体"/>
          <w:b/>
          <w:color w:val="auto"/>
        </w:rPr>
        <w:t>负</w:t>
      </w:r>
      <w:r>
        <w:rPr>
          <w:rFonts w:ascii="宋体" w:hAnsi="宋体"/>
          <w:b/>
          <w:color w:val="auto"/>
        </w:rPr>
        <w:t xml:space="preserve"> </w:t>
      </w:r>
      <w:r>
        <w:rPr>
          <w:rFonts w:hint="eastAsia" w:ascii="宋体" w:hAnsi="宋体"/>
          <w:b/>
          <w:color w:val="auto"/>
        </w:rPr>
        <w:t>责</w:t>
      </w:r>
      <w:r>
        <w:rPr>
          <w:rFonts w:ascii="宋体" w:hAnsi="宋体"/>
          <w:b/>
          <w:color w:val="auto"/>
        </w:rPr>
        <w:t xml:space="preserve"> </w:t>
      </w:r>
      <w:r>
        <w:rPr>
          <w:rFonts w:hint="eastAsia" w:ascii="宋体" w:hAnsi="宋体"/>
          <w:b/>
          <w:color w:val="auto"/>
        </w:rPr>
        <w:t>人：</w:t>
      </w:r>
    </w:p>
    <w:p>
      <w:pPr>
        <w:spacing w:line="720" w:lineRule="auto"/>
        <w:ind w:firstLine="1606" w:firstLineChars="500"/>
        <w:rPr>
          <w:rFonts w:ascii="仿宋_GB2312" w:eastAsia="仿宋_GB2312"/>
          <w:color w:val="auto"/>
          <w:sz w:val="28"/>
        </w:rPr>
      </w:pPr>
      <w:r>
        <w:rPr>
          <w:rFonts w:hint="eastAsia" w:ascii="宋体" w:hAnsi="宋体"/>
          <w:b/>
          <w:color w:val="auto"/>
        </w:rPr>
        <w:t>起止时间：</w:t>
      </w:r>
    </w:p>
    <w:p>
      <w:pPr>
        <w:snapToGrid w:val="0"/>
        <w:spacing w:line="240" w:lineRule="atLeast"/>
        <w:jc w:val="both"/>
        <w:rPr>
          <w:rFonts w:ascii="仿宋_GB2312" w:hAnsi="宋体" w:eastAsia="仿宋_GB2312"/>
          <w:color w:val="auto"/>
        </w:rPr>
      </w:pPr>
    </w:p>
    <w:p>
      <w:pPr>
        <w:snapToGrid w:val="0"/>
        <w:spacing w:line="240" w:lineRule="atLeast"/>
        <w:jc w:val="center"/>
        <w:rPr>
          <w:rFonts w:ascii="仿宋_GB2312" w:hAnsi="宋体" w:eastAsia="仿宋_GB2312"/>
          <w:color w:val="auto"/>
          <w:sz w:val="28"/>
          <w:szCs w:val="28"/>
        </w:rPr>
      </w:pPr>
    </w:p>
    <w:p>
      <w:pPr>
        <w:snapToGrid w:val="0"/>
        <w:spacing w:line="240" w:lineRule="atLeast"/>
        <w:jc w:val="center"/>
        <w:rPr>
          <w:rFonts w:ascii="宋体"/>
          <w:b/>
          <w:color w:val="auto"/>
        </w:rPr>
      </w:pPr>
      <w:r>
        <w:rPr>
          <w:rFonts w:hint="eastAsia" w:ascii="宋体" w:hAnsi="宋体"/>
          <w:b/>
          <w:color w:val="auto"/>
        </w:rPr>
        <w:t>年</w:t>
      </w:r>
      <w:r>
        <w:rPr>
          <w:rFonts w:ascii="宋体" w:hAnsi="宋体"/>
          <w:b/>
          <w:color w:val="auto"/>
        </w:rPr>
        <w:t xml:space="preserve">   </w:t>
      </w:r>
      <w:r>
        <w:rPr>
          <w:rFonts w:hint="eastAsia" w:ascii="宋体" w:hAnsi="宋体"/>
          <w:b/>
          <w:color w:val="auto"/>
        </w:rPr>
        <w:t>月</w:t>
      </w:r>
      <w:r>
        <w:rPr>
          <w:rFonts w:ascii="宋体" w:hAnsi="宋体"/>
          <w:b/>
          <w:color w:val="auto"/>
        </w:rPr>
        <w:t xml:space="preserve">   </w:t>
      </w:r>
      <w:r>
        <w:rPr>
          <w:rFonts w:hint="eastAsia" w:ascii="宋体" w:hAnsi="宋体"/>
          <w:b/>
          <w:color w:val="auto"/>
        </w:rPr>
        <w:t>日</w:t>
      </w:r>
    </w:p>
    <w:p>
      <w:pPr>
        <w:snapToGrid w:val="0"/>
        <w:spacing w:line="240" w:lineRule="atLeast"/>
        <w:jc w:val="center"/>
        <w:rPr>
          <w:rFonts w:ascii="宋体"/>
          <w:b/>
          <w:color w:val="auto"/>
        </w:rPr>
      </w:pPr>
    </w:p>
    <w:p>
      <w:pPr>
        <w:spacing w:line="480" w:lineRule="auto"/>
        <w:jc w:val="center"/>
        <w:rPr>
          <w:rFonts w:ascii="宋体"/>
          <w:b/>
          <w:bCs/>
          <w:color w:val="auto"/>
        </w:rPr>
      </w:pPr>
      <w:r>
        <w:rPr>
          <w:rFonts w:hint="eastAsia" w:ascii="宋体" w:hAnsi="宋体"/>
          <w:b/>
          <w:bCs/>
          <w:color w:val="auto"/>
        </w:rPr>
        <w:t>河北省教育厅制</w:t>
      </w:r>
    </w:p>
    <w:p>
      <w:pPr>
        <w:spacing w:line="480" w:lineRule="auto"/>
        <w:jc w:val="center"/>
        <w:rPr>
          <w:rFonts w:ascii="宋体"/>
          <w:bCs/>
          <w:color w:val="auto"/>
          <w:sz w:val="44"/>
          <w:szCs w:val="44"/>
        </w:rPr>
      </w:pPr>
      <w:r>
        <w:rPr>
          <w:rFonts w:hint="eastAsia" w:ascii="宋体" w:hAnsi="宋体"/>
          <w:bCs/>
          <w:color w:val="auto"/>
          <w:sz w:val="44"/>
          <w:szCs w:val="44"/>
        </w:rPr>
        <w:t>填写要求</w:t>
      </w:r>
    </w:p>
    <w:p>
      <w:pPr>
        <w:spacing w:line="620" w:lineRule="exact"/>
        <w:ind w:firstLine="560" w:firstLineChars="200"/>
        <w:rPr>
          <w:rFonts w:ascii="仿宋_GB2312" w:hAnsi="宋体" w:eastAsia="仿宋_GB2312"/>
          <w:color w:val="auto"/>
          <w:sz w:val="28"/>
        </w:rPr>
      </w:pPr>
    </w:p>
    <w:p>
      <w:pPr>
        <w:pStyle w:val="6"/>
        <w:numPr>
          <w:ilvl w:val="0"/>
          <w:numId w:val="1"/>
        </w:numPr>
        <w:spacing w:line="620" w:lineRule="exact"/>
        <w:ind w:firstLine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以</w:t>
      </w:r>
      <w:r>
        <w:rPr>
          <w:rFonts w:ascii="仿宋_GB2312" w:eastAsia="仿宋_GB2312"/>
          <w:color w:val="auto"/>
          <w:sz w:val="32"/>
          <w:szCs w:val="32"/>
        </w:rPr>
        <w:t>word</w:t>
      </w:r>
      <w:r>
        <w:rPr>
          <w:rFonts w:hint="eastAsia" w:ascii="仿宋_GB2312" w:eastAsia="仿宋_GB2312"/>
          <w:color w:val="auto"/>
          <w:sz w:val="32"/>
          <w:szCs w:val="32"/>
        </w:rPr>
        <w:t>文档格式如实填写各项内容。</w:t>
      </w:r>
    </w:p>
    <w:p>
      <w:pPr>
        <w:pStyle w:val="6"/>
        <w:numPr>
          <w:ilvl w:val="0"/>
          <w:numId w:val="1"/>
        </w:numPr>
        <w:spacing w:line="620" w:lineRule="exact"/>
        <w:ind w:firstLine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表格文本中外文名词第一次出现时，要写明全称和缩写。</w:t>
      </w:r>
    </w:p>
    <w:p>
      <w:pPr>
        <w:pStyle w:val="6"/>
        <w:numPr>
          <w:ilvl w:val="0"/>
          <w:numId w:val="1"/>
        </w:numPr>
        <w:spacing w:line="620" w:lineRule="exact"/>
        <w:ind w:firstLine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涉密内容不填写，有可能涉密和不宜大范围公开的内容，</w:t>
      </w:r>
    </w:p>
    <w:p>
      <w:pPr>
        <w:spacing w:line="620" w:lineRule="exact"/>
        <w:ind w:firstLine="960" w:firstLineChars="300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请在说明栏中注明。</w:t>
      </w:r>
    </w:p>
    <w:p>
      <w:pPr>
        <w:pStyle w:val="6"/>
        <w:numPr>
          <w:ilvl w:val="0"/>
          <w:numId w:val="1"/>
        </w:numPr>
        <w:spacing w:line="620" w:lineRule="exact"/>
        <w:ind w:firstLine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本表栏目未涵盖的内容，需要说明的，请在“其他情况说</w:t>
      </w:r>
    </w:p>
    <w:p>
      <w:pPr>
        <w:pStyle w:val="6"/>
        <w:spacing w:line="620" w:lineRule="exact"/>
        <w:ind w:left="1000" w:firstLine="0" w:firstLineChars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明”栏中注明。</w:t>
      </w:r>
    </w:p>
    <w:p>
      <w:pPr>
        <w:pStyle w:val="6"/>
        <w:spacing w:line="620" w:lineRule="exac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spacing w:line="480" w:lineRule="auto"/>
        <w:ind w:right="38" w:rightChars="12"/>
        <w:rPr>
          <w:rFonts w:ascii="仿宋_GB2312" w:hAnsi="宋体" w:eastAsia="仿宋_GB2312"/>
          <w:color w:val="auto"/>
          <w:sz w:val="28"/>
        </w:rPr>
      </w:pPr>
    </w:p>
    <w:p>
      <w:pPr>
        <w:spacing w:line="480" w:lineRule="auto"/>
        <w:ind w:right="38" w:rightChars="12"/>
        <w:rPr>
          <w:rFonts w:ascii="仿宋_GB2312" w:hAnsi="宋体" w:eastAsia="仿宋_GB2312"/>
          <w:color w:val="auto"/>
          <w:sz w:val="28"/>
        </w:rPr>
      </w:pPr>
    </w:p>
    <w:p>
      <w:pPr>
        <w:spacing w:line="480" w:lineRule="auto"/>
        <w:ind w:right="38" w:rightChars="12"/>
        <w:rPr>
          <w:rFonts w:ascii="仿宋_GB2312" w:hAnsi="宋体" w:eastAsia="仿宋_GB2312"/>
          <w:color w:val="auto"/>
          <w:sz w:val="28"/>
        </w:rPr>
      </w:pPr>
    </w:p>
    <w:p>
      <w:pPr>
        <w:spacing w:line="480" w:lineRule="auto"/>
        <w:ind w:right="38" w:rightChars="12"/>
        <w:rPr>
          <w:rFonts w:ascii="仿宋_GB2312" w:hAnsi="宋体" w:eastAsia="仿宋_GB2312"/>
          <w:color w:val="auto"/>
          <w:sz w:val="28"/>
        </w:rPr>
      </w:pPr>
    </w:p>
    <w:p>
      <w:pPr>
        <w:spacing w:line="480" w:lineRule="auto"/>
        <w:ind w:right="38" w:rightChars="12"/>
        <w:rPr>
          <w:rFonts w:ascii="仿宋_GB2312" w:hAnsi="宋体" w:eastAsia="仿宋_GB2312"/>
          <w:color w:val="auto"/>
          <w:sz w:val="28"/>
        </w:rPr>
      </w:pPr>
    </w:p>
    <w:p>
      <w:pPr>
        <w:spacing w:line="480" w:lineRule="auto"/>
        <w:ind w:right="38" w:rightChars="12"/>
        <w:rPr>
          <w:rFonts w:ascii="仿宋_GB2312" w:hAnsi="宋体" w:eastAsia="仿宋_GB2312"/>
          <w:color w:val="auto"/>
          <w:sz w:val="28"/>
        </w:rPr>
      </w:pPr>
    </w:p>
    <w:p>
      <w:pPr>
        <w:spacing w:line="480" w:lineRule="auto"/>
        <w:ind w:right="38" w:rightChars="12"/>
        <w:rPr>
          <w:rFonts w:ascii="仿宋_GB2312" w:hAnsi="宋体" w:eastAsia="仿宋_GB2312"/>
          <w:color w:val="auto"/>
          <w:sz w:val="28"/>
        </w:rPr>
      </w:pPr>
    </w:p>
    <w:p>
      <w:pPr>
        <w:spacing w:line="480" w:lineRule="auto"/>
        <w:ind w:right="38" w:rightChars="12"/>
        <w:rPr>
          <w:rFonts w:ascii="仿宋_GB2312" w:hAnsi="宋体" w:eastAsia="仿宋_GB2312"/>
          <w:color w:val="auto"/>
          <w:sz w:val="28"/>
        </w:rPr>
      </w:pPr>
    </w:p>
    <w:p>
      <w:pPr>
        <w:spacing w:line="480" w:lineRule="auto"/>
        <w:ind w:right="38" w:rightChars="12"/>
        <w:rPr>
          <w:rFonts w:ascii="仿宋_GB2312" w:hAnsi="宋体" w:eastAsia="仿宋_GB2312"/>
          <w:color w:val="auto"/>
          <w:sz w:val="28"/>
        </w:rPr>
      </w:pPr>
    </w:p>
    <w:p>
      <w:pPr>
        <w:spacing w:line="480" w:lineRule="auto"/>
        <w:ind w:right="38" w:rightChars="12"/>
        <w:rPr>
          <w:rFonts w:ascii="仿宋_GB2312" w:hAnsi="宋体" w:eastAsia="仿宋_GB2312"/>
          <w:color w:val="auto"/>
          <w:sz w:val="28"/>
        </w:rPr>
      </w:pPr>
    </w:p>
    <w:p>
      <w:pPr>
        <w:spacing w:line="480" w:lineRule="auto"/>
        <w:ind w:right="38" w:rightChars="12"/>
        <w:rPr>
          <w:rFonts w:ascii="仿宋_GB2312" w:hAnsi="宋体" w:eastAsia="仿宋_GB2312"/>
          <w:color w:val="auto"/>
          <w:sz w:val="28"/>
        </w:rPr>
      </w:pPr>
    </w:p>
    <w:p>
      <w:pPr>
        <w:spacing w:line="480" w:lineRule="auto"/>
        <w:ind w:right="-1056" w:rightChars="-330"/>
        <w:rPr>
          <w:rFonts w:ascii="宋体"/>
          <w:b/>
          <w:bCs/>
          <w:color w:val="auto"/>
          <w:sz w:val="28"/>
          <w:szCs w:val="28"/>
        </w:rPr>
      </w:pPr>
      <w:r>
        <w:rPr>
          <w:rFonts w:ascii="宋体" w:hAnsi="宋体"/>
          <w:b/>
          <w:color w:val="auto"/>
          <w:sz w:val="28"/>
          <w:szCs w:val="28"/>
        </w:rPr>
        <w:t>1</w:t>
      </w:r>
      <w:r>
        <w:rPr>
          <w:rFonts w:hint="eastAsia" w:ascii="宋体" w:hAnsi="宋体"/>
          <w:b/>
          <w:color w:val="auto"/>
          <w:sz w:val="28"/>
          <w:szCs w:val="28"/>
        </w:rPr>
        <w:t>．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课程负责人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263"/>
        <w:gridCol w:w="896"/>
        <w:gridCol w:w="538"/>
        <w:gridCol w:w="1032"/>
        <w:gridCol w:w="1559"/>
        <w:gridCol w:w="1281"/>
        <w:gridCol w:w="15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基本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信息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5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所在</w:t>
            </w:r>
          </w:p>
          <w:p>
            <w:pPr>
              <w:spacing w:line="36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部门</w:t>
            </w:r>
          </w:p>
        </w:tc>
        <w:tc>
          <w:tcPr>
            <w:tcW w:w="6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 w:cs="Arial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研究方向</w:t>
            </w:r>
          </w:p>
        </w:tc>
        <w:tc>
          <w:tcPr>
            <w:tcW w:w="60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7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1-1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81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360" w:lineRule="exact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讲授的主要课程（含课程名称、课程类别、周学时、届数、学生总人数，不超过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门）；获得的教学表彰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奖励（不超过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项）；主编的相关教材（不超过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2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1-2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与课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程相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关的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学术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研究</w:t>
            </w:r>
          </w:p>
        </w:tc>
        <w:tc>
          <w:tcPr>
            <w:tcW w:w="81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360" w:lineRule="exact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承担的与本课程相关研究课题（含课题名称、来源、时间、本人位次，不超过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项）；在国内外公开发行的刊物上发表的学术论文（含题目、刊物名称、署名次序、时间，不超过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项）；出版的相关研究著作（不含教材）</w:t>
            </w:r>
          </w:p>
        </w:tc>
      </w:tr>
    </w:tbl>
    <w:p>
      <w:pPr>
        <w:jc w:val="left"/>
        <w:rPr>
          <w:rFonts w:asci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注：本表所填学术研究内容须与所申报课程相关。本表及以下各表内容较多时可加长。</w:t>
      </w:r>
    </w:p>
    <w:p>
      <w:pPr>
        <w:spacing w:line="480" w:lineRule="auto"/>
        <w:ind w:right="-1056" w:rightChars="-330"/>
        <w:rPr>
          <w:rFonts w:ascii="宋体"/>
          <w:b/>
          <w:bCs/>
          <w:color w:val="auto"/>
          <w:sz w:val="28"/>
          <w:szCs w:val="28"/>
        </w:rPr>
      </w:pPr>
      <w:r>
        <w:rPr>
          <w:rFonts w:ascii="宋体"/>
          <w:color w:val="auto"/>
          <w:sz w:val="28"/>
        </w:rPr>
        <w:br w:type="page"/>
      </w:r>
      <w:r>
        <w:rPr>
          <w:rFonts w:ascii="宋体" w:hAnsi="宋体"/>
          <w:b/>
          <w:bCs/>
          <w:color w:val="auto"/>
          <w:sz w:val="28"/>
          <w:szCs w:val="28"/>
        </w:rPr>
        <w:t>2</w:t>
      </w:r>
      <w:r>
        <w:rPr>
          <w:rFonts w:hint="eastAsia" w:ascii="宋体" w:hAnsi="宋体"/>
          <w:b/>
          <w:color w:val="auto"/>
          <w:sz w:val="28"/>
          <w:szCs w:val="28"/>
        </w:rPr>
        <w:t>．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教学团队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8"/>
        <w:gridCol w:w="1213"/>
        <w:gridCol w:w="709"/>
        <w:gridCol w:w="851"/>
        <w:gridCol w:w="1275"/>
        <w:gridCol w:w="1418"/>
        <w:gridCol w:w="27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  <w:jc w:val="center"/>
        </w:trPr>
        <w:tc>
          <w:tcPr>
            <w:tcW w:w="8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人员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构成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含外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聘兼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职教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师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)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术职务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学科</w:t>
            </w:r>
          </w:p>
          <w:p>
            <w:pPr>
              <w:spacing w:line="30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7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承担教学任务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4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kern w:val="0"/>
                <w:sz w:val="24"/>
                <w:szCs w:val="24"/>
              </w:rPr>
              <w:t>2-1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团队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建设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8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color w:val="auto"/>
                <w:sz w:val="24"/>
                <w:szCs w:val="24"/>
              </w:rPr>
              <w:t>包括教学团队的知识结构、年龄结构、职称结构、学缘结构等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9" w:hRule="atLeas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kern w:val="0"/>
                <w:sz w:val="24"/>
                <w:szCs w:val="24"/>
              </w:rPr>
              <w:t>2-2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教学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改革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与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研究</w:t>
            </w:r>
          </w:p>
        </w:tc>
        <w:tc>
          <w:tcPr>
            <w:tcW w:w="8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教学改革、教学研究成果及其解决的问题（不超过5项）</w:t>
            </w:r>
          </w:p>
          <w:p>
            <w:pPr>
              <w:spacing w:line="360" w:lineRule="exact"/>
              <w:rPr>
                <w:rFonts w:ascii="宋体"/>
                <w:color w:val="auto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 w:line="240" w:lineRule="atLeast"/>
        <w:ind w:right="-1056" w:rightChars="-330"/>
        <w:rPr>
          <w:rFonts w:ascii="宋体"/>
          <w:b/>
          <w:color w:val="auto"/>
          <w:sz w:val="28"/>
          <w:szCs w:val="28"/>
        </w:rPr>
      </w:pPr>
      <w:r>
        <w:rPr>
          <w:rFonts w:ascii="宋体" w:hAnsi="宋体"/>
          <w:b/>
          <w:color w:val="auto"/>
          <w:sz w:val="28"/>
          <w:szCs w:val="28"/>
        </w:rPr>
        <w:t>3</w:t>
      </w:r>
      <w:r>
        <w:rPr>
          <w:rFonts w:hint="eastAsia" w:ascii="宋体" w:hAnsi="宋体"/>
          <w:b/>
          <w:bCs/>
          <w:color w:val="auto"/>
          <w:sz w:val="28"/>
          <w:szCs w:val="28"/>
        </w:rPr>
        <w:t>．课程描述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371"/>
        <w:gridCol w:w="833"/>
        <w:gridCol w:w="206"/>
        <w:gridCol w:w="1698"/>
        <w:gridCol w:w="156"/>
        <w:gridCol w:w="2200"/>
        <w:gridCol w:w="198"/>
        <w:gridCol w:w="1537"/>
        <w:gridCol w:w="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849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80" w:lineRule="auto"/>
              <w:ind w:right="-1056" w:rightChars="-330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1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63" w:rightChars="-51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课程类别（学位公共课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学位专业课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选修课）</w:t>
            </w:r>
          </w:p>
        </w:tc>
        <w:tc>
          <w:tcPr>
            <w:tcW w:w="3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ind w:right="-163" w:rightChars="-51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05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63" w:rightChars="-51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省级研究生示范</w:t>
            </w:r>
          </w:p>
          <w:p>
            <w:pPr>
              <w:spacing w:line="300" w:lineRule="exact"/>
              <w:ind w:right="-163" w:rightChars="-51"/>
              <w:jc w:val="center"/>
              <w:rPr>
                <w:rFonts w:hint="eastAsia" w:ascii="宋体" w:hAnsi="宋体" w:eastAsia="方正宋三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课程立项时间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63" w:rightChars="-51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-163" w:rightChars="-51"/>
              <w:rPr>
                <w:rFonts w:hint="eastAsia" w:asci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立项文件名称</w:t>
            </w:r>
          </w:p>
          <w:p>
            <w:pPr>
              <w:spacing w:line="300" w:lineRule="exact"/>
              <w:ind w:right="-163" w:rightChars="-51"/>
              <w:rPr>
                <w:rFonts w:hint="eastAsia" w:ascii="宋体" w:eastAsia="方正宋三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及文号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ind w:right="-163" w:rightChars="-51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05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63" w:rightChars="-51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省级研究生示范</w:t>
            </w:r>
          </w:p>
          <w:p>
            <w:pPr>
              <w:spacing w:line="300" w:lineRule="exact"/>
              <w:ind w:right="-163" w:rightChars="-51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课程结项时间</w:t>
            </w:r>
          </w:p>
        </w:tc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63" w:rightChars="-51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right="-163" w:rightChars="-51"/>
              <w:rPr>
                <w:rFonts w:hint="eastAsia" w:asci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结项文件名称</w:t>
            </w:r>
          </w:p>
          <w:p>
            <w:pPr>
              <w:spacing w:line="300" w:lineRule="exact"/>
              <w:ind w:right="-163" w:rightChars="-51"/>
              <w:rPr>
                <w:rFonts w:hint="eastAsia" w:asci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及文号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ind w:right="-163" w:rightChars="-51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3-1</w:t>
            </w:r>
          </w:p>
          <w:p>
            <w:pPr>
              <w:spacing w:line="34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课程概述</w:t>
            </w:r>
          </w:p>
        </w:tc>
        <w:tc>
          <w:tcPr>
            <w:tcW w:w="822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课程目标、设计理念以及在专业人才培养中的地位和作用等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3-2</w:t>
            </w:r>
          </w:p>
          <w:p>
            <w:pPr>
              <w:spacing w:line="34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课程结构</w:t>
            </w:r>
          </w:p>
        </w:tc>
        <w:tc>
          <w:tcPr>
            <w:tcW w:w="822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知识构成与能力构成的比例；讲述内容与自修内容的比例；指定教材与参考文献等</w:t>
            </w: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3-3</w:t>
            </w:r>
          </w:p>
          <w:p>
            <w:pPr>
              <w:spacing w:line="34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课程内容</w:t>
            </w:r>
          </w:p>
        </w:tc>
        <w:tc>
          <w:tcPr>
            <w:tcW w:w="822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课程讲授模块及主要内容；课程拟解决的问题；拟布置的课程论文</w:t>
            </w: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451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3-4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课程教学方法与</w:t>
            </w:r>
          </w:p>
          <w:p>
            <w:pPr>
              <w:spacing w:line="34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手段</w:t>
            </w:r>
          </w:p>
        </w:tc>
        <w:tc>
          <w:tcPr>
            <w:tcW w:w="819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采用的主要教学方法；信息化教学手段的运用；体现课程特点与教学风格的教学方法创新与探索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013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3-5</w:t>
            </w:r>
          </w:p>
          <w:p>
            <w:pPr>
              <w:spacing w:line="340" w:lineRule="exact"/>
              <w:jc w:val="center"/>
              <w:rPr>
                <w:rFonts w:asci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课程实践条件</w:t>
            </w:r>
          </w:p>
        </w:tc>
        <w:tc>
          <w:tcPr>
            <w:tcW w:w="819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研究生实践基地的建设与利用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550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3-6</w:t>
            </w:r>
          </w:p>
          <w:p>
            <w:pPr>
              <w:spacing w:line="34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课程教学资源</w:t>
            </w:r>
          </w:p>
        </w:tc>
        <w:tc>
          <w:tcPr>
            <w:tcW w:w="819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课程教学的网络资源；运用国内相关教材情况；采用外文教材情况；自编讲义或教材情况</w:t>
            </w:r>
          </w:p>
          <w:p>
            <w:pPr>
              <w:spacing w:line="340" w:lineRule="exact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21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3-7</w:t>
            </w:r>
          </w:p>
          <w:p>
            <w:pPr>
              <w:spacing w:line="34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教学评价</w:t>
            </w:r>
          </w:p>
        </w:tc>
        <w:tc>
          <w:tcPr>
            <w:tcW w:w="819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二级学院、学校（单位）、学生教学评价情况（填写评价结果并提供相应的佐证材料）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248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3-8</w:t>
            </w:r>
          </w:p>
          <w:p>
            <w:pPr>
              <w:spacing w:line="34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课程自我评价</w:t>
            </w:r>
          </w:p>
        </w:tc>
        <w:tc>
          <w:tcPr>
            <w:tcW w:w="819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主要特色及创新点，与国内外同类课程相比所处的水平，目前存在的不足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311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3-9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课程建设规划及</w:t>
            </w:r>
          </w:p>
          <w:p>
            <w:pPr>
              <w:spacing w:line="34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预期成效</w:t>
            </w:r>
          </w:p>
        </w:tc>
        <w:tc>
          <w:tcPr>
            <w:tcW w:w="819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建设目标、步骤、预期成效（包括师资队伍、教学内容、教学方法及手段、课程考核方式、教材、课程资源及其示范作用等）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911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3-10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单位的</w:t>
            </w:r>
          </w:p>
          <w:p>
            <w:pPr>
              <w:spacing w:line="34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政策措施</w:t>
            </w:r>
          </w:p>
        </w:tc>
        <w:tc>
          <w:tcPr>
            <w:tcW w:w="819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所在单位鼓励研究生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精品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课程建设的政策文件、实施情况及效果，对本课程后续建设规划的支持措施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51" w:hRule="atLeas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3-1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1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经费预算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（包括项目建设中的人员劳务、图书资料、网络建设、会议研讨、材料打印复印、图书出版等）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项目明细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金额（元）</w:t>
            </w: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项目明细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49" w:hRule="atLeast"/>
          <w:jc w:val="center"/>
        </w:trPr>
        <w:tc>
          <w:tcPr>
            <w:tcW w:w="8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49" w:hRule="atLeast"/>
          <w:jc w:val="center"/>
        </w:trPr>
        <w:tc>
          <w:tcPr>
            <w:tcW w:w="8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49" w:hRule="atLeast"/>
          <w:jc w:val="center"/>
        </w:trPr>
        <w:tc>
          <w:tcPr>
            <w:tcW w:w="8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49" w:hRule="atLeast"/>
          <w:jc w:val="center"/>
        </w:trPr>
        <w:tc>
          <w:tcPr>
            <w:tcW w:w="8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49" w:hRule="atLeast"/>
          <w:jc w:val="center"/>
        </w:trPr>
        <w:tc>
          <w:tcPr>
            <w:tcW w:w="8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49" w:hRule="atLeast"/>
          <w:jc w:val="center"/>
        </w:trPr>
        <w:tc>
          <w:tcPr>
            <w:tcW w:w="852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49" w:hRule="atLeast"/>
          <w:jc w:val="center"/>
        </w:trPr>
        <w:tc>
          <w:tcPr>
            <w:tcW w:w="85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578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745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sz w:val="24"/>
                <w:szCs w:val="24"/>
              </w:rPr>
              <w:t>3-1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2</w:t>
            </w:r>
          </w:p>
          <w:p>
            <w:pPr>
              <w:spacing w:line="34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其他情况说明</w:t>
            </w:r>
          </w:p>
        </w:tc>
        <w:tc>
          <w:tcPr>
            <w:tcW w:w="819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宋体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/>
          <w:b/>
          <w:color w:val="auto"/>
          <w:sz w:val="28"/>
        </w:rPr>
      </w:pPr>
      <w:r>
        <w:rPr>
          <w:rFonts w:ascii="宋体" w:hAnsi="宋体"/>
          <w:b/>
          <w:color w:val="auto"/>
          <w:sz w:val="28"/>
        </w:rPr>
        <w:br w:type="page"/>
      </w:r>
      <w:r>
        <w:rPr>
          <w:rFonts w:ascii="宋体" w:hAnsi="宋体"/>
          <w:b/>
          <w:color w:val="auto"/>
          <w:sz w:val="28"/>
        </w:rPr>
        <w:t>4.</w:t>
      </w:r>
      <w:r>
        <w:rPr>
          <w:rFonts w:hint="eastAsia" w:ascii="宋体" w:hAnsi="宋体"/>
          <w:b/>
          <w:color w:val="auto"/>
          <w:sz w:val="28"/>
        </w:rPr>
        <w:t>推荐意见</w:t>
      </w:r>
    </w:p>
    <w:tbl>
      <w:tblPr>
        <w:tblStyle w:val="4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atLeast"/>
        </w:trPr>
        <w:tc>
          <w:tcPr>
            <w:tcW w:w="9024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pStyle w:val="7"/>
              <w:spacing w:before="240" w:beforeLines="0" w:line="600" w:lineRule="exact"/>
              <w:rPr>
                <w:rFonts w:ascii="汉仪书宋一简" w:eastAsia="汉仪书宋一简"/>
                <w:color w:val="auto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color w:val="auto"/>
                <w:sz w:val="24"/>
                <w:szCs w:val="24"/>
              </w:rPr>
              <w:t>负责人承诺：</w:t>
            </w:r>
          </w:p>
          <w:p>
            <w:pPr>
              <w:spacing w:line="600" w:lineRule="exact"/>
              <w:ind w:firstLine="480" w:firstLineChars="200"/>
              <w:rPr>
                <w:rFonts w:ascii="汉仪书宋一简" w:eastAsia="汉仪书宋一简"/>
                <w:color w:val="auto"/>
                <w:sz w:val="24"/>
              </w:rPr>
            </w:pPr>
            <w:r>
              <w:rPr>
                <w:rFonts w:hint="eastAsia" w:ascii="汉仪书宋一简" w:hAnsi="宋体" w:eastAsia="汉仪书宋一简"/>
                <w:color w:val="auto"/>
                <w:sz w:val="24"/>
              </w:rPr>
              <w:t>我作为本项目的负责人，郑重承诺：以上所填写内容真实，并保证在立项后积极组织实施，确保项目的进度和质量。</w:t>
            </w:r>
          </w:p>
          <w:p>
            <w:pPr>
              <w:spacing w:line="600" w:lineRule="exact"/>
              <w:rPr>
                <w:rFonts w:ascii="汉仪书宋一简" w:eastAsia="汉仪书宋一简"/>
                <w:color w:val="auto"/>
                <w:sz w:val="24"/>
              </w:rPr>
            </w:pPr>
            <w:r>
              <w:rPr>
                <w:rFonts w:hint="eastAsia" w:ascii="汉仪书宋一简" w:eastAsia="汉仪书宋一简"/>
                <w:color w:val="auto"/>
                <w:sz w:val="24"/>
              </w:rPr>
              <w:t> </w:t>
            </w:r>
          </w:p>
          <w:p>
            <w:pPr>
              <w:spacing w:line="600" w:lineRule="exact"/>
              <w:rPr>
                <w:rFonts w:ascii="汉仪书宋一简" w:eastAsia="汉仪书宋一简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ascii="汉仪书宋一简" w:eastAsia="汉仪书宋一简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ascii="汉仪书宋一简" w:eastAsia="汉仪书宋一简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ascii="汉仪书宋一简" w:eastAsia="汉仪书宋一简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ascii="汉仪书宋一简" w:hAnsi="宋体" w:eastAsia="汉仪书宋一简"/>
                <w:color w:val="auto"/>
                <w:sz w:val="24"/>
              </w:rPr>
            </w:pPr>
            <w:r>
              <w:rPr>
                <w:rFonts w:hint="eastAsia" w:ascii="汉仪书宋一简" w:eastAsia="汉仪书宋一简"/>
                <w:color w:val="auto"/>
                <w:sz w:val="24"/>
              </w:rPr>
              <w:t> </w:t>
            </w:r>
            <w:r>
              <w:rPr>
                <w:rFonts w:hint="eastAsia" w:ascii="汉仪书宋一简" w:hAnsi="宋体" w:eastAsia="汉仪书宋一简"/>
                <w:color w:val="auto"/>
                <w:sz w:val="24"/>
              </w:rPr>
              <w:t xml:space="preserve">                              项目负责人（签名）：</w:t>
            </w:r>
          </w:p>
          <w:p>
            <w:pPr>
              <w:spacing w:after="240" w:afterLines="0" w:line="600" w:lineRule="exact"/>
              <w:ind w:right="1280" w:rightChars="400"/>
              <w:jc w:val="right"/>
              <w:rPr>
                <w:rFonts w:ascii="汉仪书宋一简" w:eastAsia="汉仪书宋一简"/>
                <w:color w:val="auto"/>
                <w:sz w:val="24"/>
              </w:rPr>
            </w:pPr>
            <w:r>
              <w:rPr>
                <w:rFonts w:hint="eastAsia" w:ascii="汉仪书宋一简" w:hAnsi="宋体" w:eastAsia="汉仪书宋一简"/>
                <w:color w:val="auto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0" w:hRule="atLeast"/>
        </w:trPr>
        <w:tc>
          <w:tcPr>
            <w:tcW w:w="9024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pStyle w:val="7"/>
              <w:spacing w:before="240" w:beforeLines="0" w:line="600" w:lineRule="exact"/>
              <w:rPr>
                <w:rFonts w:ascii="汉仪书宋一简" w:hAnsi="宋体" w:eastAsia="汉仪书宋一简"/>
                <w:color w:val="auto"/>
                <w:sz w:val="24"/>
                <w:szCs w:val="24"/>
              </w:rPr>
            </w:pPr>
            <w:r>
              <w:rPr>
                <w:rFonts w:hint="eastAsia" w:ascii="汉仪书宋一简" w:hAnsi="宋体" w:eastAsia="汉仪书宋一简"/>
                <w:color w:val="auto"/>
                <w:sz w:val="24"/>
                <w:szCs w:val="24"/>
              </w:rPr>
              <w:t xml:space="preserve">单位审核意见： </w:t>
            </w:r>
          </w:p>
          <w:p>
            <w:pPr>
              <w:spacing w:line="600" w:lineRule="exact"/>
              <w:ind w:left="113" w:right="113"/>
              <w:rPr>
                <w:rFonts w:ascii="汉仪书宋一简" w:eastAsia="汉仪书宋一简"/>
                <w:color w:val="auto"/>
                <w:sz w:val="24"/>
              </w:rPr>
            </w:pPr>
          </w:p>
          <w:p>
            <w:pPr>
              <w:spacing w:line="600" w:lineRule="exact"/>
              <w:ind w:left="113" w:right="113"/>
              <w:rPr>
                <w:rFonts w:ascii="汉仪书宋一简" w:eastAsia="汉仪书宋一简"/>
                <w:color w:val="auto"/>
                <w:sz w:val="24"/>
              </w:rPr>
            </w:pPr>
          </w:p>
          <w:p>
            <w:pPr>
              <w:spacing w:line="600" w:lineRule="exact"/>
              <w:ind w:left="113" w:right="113"/>
              <w:rPr>
                <w:rFonts w:ascii="汉仪书宋一简" w:eastAsia="汉仪书宋一简"/>
                <w:color w:val="auto"/>
                <w:sz w:val="24"/>
              </w:rPr>
            </w:pPr>
          </w:p>
          <w:p>
            <w:pPr>
              <w:spacing w:line="600" w:lineRule="exact"/>
              <w:ind w:left="113" w:right="113"/>
              <w:rPr>
                <w:rFonts w:ascii="汉仪书宋一简" w:eastAsia="汉仪书宋一简"/>
                <w:color w:val="auto"/>
                <w:sz w:val="24"/>
              </w:rPr>
            </w:pPr>
          </w:p>
          <w:p>
            <w:pPr>
              <w:tabs>
                <w:tab w:val="left" w:pos="5187"/>
              </w:tabs>
              <w:spacing w:line="600" w:lineRule="exact"/>
              <w:ind w:right="113" w:firstLine="1080" w:firstLineChars="450"/>
              <w:rPr>
                <w:rFonts w:ascii="汉仪书宋一简" w:eastAsia="汉仪书宋一简"/>
                <w:color w:val="auto"/>
                <w:sz w:val="24"/>
              </w:rPr>
            </w:pPr>
            <w:r>
              <w:rPr>
                <w:rFonts w:hint="eastAsia" w:ascii="汉仪书宋一简" w:hAnsi="宋体" w:eastAsia="汉仪书宋一简"/>
                <w:color w:val="auto"/>
                <w:sz w:val="24"/>
              </w:rPr>
              <w:t xml:space="preserve">负责人签字：                      单位盖章：  </w:t>
            </w:r>
          </w:p>
          <w:p>
            <w:pPr>
              <w:spacing w:after="240" w:afterLines="0" w:line="600" w:lineRule="exact"/>
              <w:ind w:right="1280" w:rightChars="400"/>
              <w:jc w:val="right"/>
              <w:rPr>
                <w:rFonts w:ascii="汉仪书宋一简" w:eastAsia="汉仪书宋一简"/>
                <w:color w:val="auto"/>
                <w:sz w:val="24"/>
              </w:rPr>
            </w:pPr>
            <w:r>
              <w:rPr>
                <w:rFonts w:hint="eastAsia" w:ascii="汉仪书宋一简" w:hAnsi="宋体" w:eastAsia="汉仪书宋一简"/>
                <w:color w:val="auto"/>
                <w:sz w:val="24"/>
              </w:rPr>
              <w:t>年    月   日</w:t>
            </w:r>
          </w:p>
        </w:tc>
      </w:tr>
    </w:tbl>
    <w:p>
      <w:pPr>
        <w:spacing w:line="640" w:lineRule="exact"/>
        <w:jc w:val="center"/>
        <w:outlineLvl w:val="0"/>
        <w:rPr>
          <w:rFonts w:hint="eastAsia" w:ascii="方正小标宋_GBK" w:hAnsi="宋体" w:eastAsia="方正小标宋_GBK"/>
          <w:bCs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bCs/>
          <w:color w:val="auto"/>
          <w:sz w:val="44"/>
          <w:szCs w:val="44"/>
          <w:lang w:eastAsia="zh-CN"/>
        </w:rPr>
        <w:t>河北省专业学位研究生精品教学案例（库）建设项目申报书</w:t>
      </w:r>
    </w:p>
    <w:p>
      <w:pPr>
        <w:spacing w:line="480" w:lineRule="auto"/>
        <w:jc w:val="center"/>
        <w:rPr>
          <w:rFonts w:ascii="宋体"/>
          <w:b/>
          <w:color w:val="auto"/>
          <w:sz w:val="44"/>
          <w:szCs w:val="44"/>
        </w:rPr>
      </w:pPr>
    </w:p>
    <w:p>
      <w:pPr>
        <w:spacing w:line="600" w:lineRule="exact"/>
        <w:rPr>
          <w:color w:val="auto"/>
        </w:rPr>
      </w:pPr>
    </w:p>
    <w:p>
      <w:pPr>
        <w:adjustRightInd w:val="0"/>
        <w:snapToGrid w:val="0"/>
        <w:spacing w:line="480" w:lineRule="auto"/>
        <w:ind w:firstLine="1121" w:firstLineChars="349"/>
        <w:rPr>
          <w:rFonts w:ascii="宋体"/>
          <w:b/>
          <w:color w:val="auto"/>
          <w:u w:val="single"/>
        </w:rPr>
      </w:pPr>
      <w:r>
        <w:rPr>
          <w:rFonts w:hint="eastAsia" w:ascii="宋体" w:hAnsi="宋体"/>
          <w:b/>
          <w:color w:val="auto"/>
        </w:rPr>
        <w:t>项目名称：</w:t>
      </w:r>
    </w:p>
    <w:p>
      <w:pPr>
        <w:adjustRightInd w:val="0"/>
        <w:snapToGrid w:val="0"/>
        <w:spacing w:line="480" w:lineRule="auto"/>
        <w:ind w:firstLine="1112" w:firstLineChars="346"/>
        <w:rPr>
          <w:rFonts w:hint="eastAsia" w:ascii="宋体" w:hAnsi="宋体"/>
          <w:b/>
          <w:color w:val="auto"/>
          <w:lang w:eastAsia="zh-CN"/>
        </w:rPr>
      </w:pPr>
      <w:r>
        <w:rPr>
          <w:rFonts w:hint="eastAsia" w:ascii="宋体" w:hAnsi="宋体"/>
          <w:b/>
          <w:color w:val="auto"/>
          <w:lang w:eastAsia="zh-CN"/>
        </w:rPr>
        <w:t>学科门类</w:t>
      </w:r>
    </w:p>
    <w:p>
      <w:pPr>
        <w:adjustRightInd w:val="0"/>
        <w:snapToGrid w:val="0"/>
        <w:spacing w:line="480" w:lineRule="auto"/>
        <w:ind w:firstLine="1112" w:firstLineChars="346"/>
        <w:rPr>
          <w:rFonts w:ascii="宋体"/>
          <w:b/>
          <w:color w:val="auto"/>
        </w:rPr>
      </w:pPr>
      <w:r>
        <w:rPr>
          <w:rFonts w:hint="eastAsia" w:ascii="宋体" w:hAnsi="宋体"/>
          <w:b/>
          <w:color w:val="auto"/>
          <w:lang w:eastAsia="zh-CN"/>
        </w:rPr>
        <w:t>专业</w:t>
      </w:r>
      <w:r>
        <w:rPr>
          <w:rFonts w:hint="eastAsia" w:ascii="宋体" w:hAnsi="宋体"/>
          <w:b/>
          <w:color w:val="auto"/>
        </w:rPr>
        <w:t>学位类别</w:t>
      </w:r>
      <w:r>
        <w:rPr>
          <w:rFonts w:hint="eastAsia" w:ascii="宋体" w:hAnsi="宋体"/>
          <w:b/>
          <w:color w:val="auto"/>
          <w:lang w:eastAsia="zh-CN"/>
        </w:rPr>
        <w:t>：</w:t>
      </w:r>
    </w:p>
    <w:p>
      <w:pPr>
        <w:adjustRightInd w:val="0"/>
        <w:snapToGrid w:val="0"/>
        <w:spacing w:line="480" w:lineRule="auto"/>
        <w:ind w:firstLine="1112" w:firstLineChars="346"/>
        <w:rPr>
          <w:rFonts w:ascii="宋体"/>
          <w:b/>
          <w:color w:val="auto"/>
        </w:rPr>
      </w:pPr>
      <w:r>
        <w:rPr>
          <w:rFonts w:hint="eastAsia" w:ascii="宋体" w:hAnsi="宋体"/>
          <w:b/>
          <w:color w:val="auto"/>
        </w:rPr>
        <w:t>培养单位：</w:t>
      </w:r>
    </w:p>
    <w:p>
      <w:pPr>
        <w:adjustRightInd w:val="0"/>
        <w:snapToGrid w:val="0"/>
        <w:spacing w:line="480" w:lineRule="auto"/>
        <w:ind w:firstLine="1112" w:firstLineChars="346"/>
        <w:rPr>
          <w:rFonts w:ascii="宋体"/>
          <w:b/>
          <w:color w:val="auto"/>
        </w:rPr>
      </w:pPr>
      <w:r>
        <w:rPr>
          <w:rFonts w:hint="eastAsia" w:ascii="宋体" w:hAnsi="宋体"/>
          <w:b/>
          <w:color w:val="auto"/>
        </w:rPr>
        <w:t>负</w:t>
      </w:r>
      <w:r>
        <w:rPr>
          <w:rFonts w:ascii="宋体" w:hAnsi="宋体"/>
          <w:b/>
          <w:color w:val="auto"/>
        </w:rPr>
        <w:t xml:space="preserve"> </w:t>
      </w:r>
      <w:r>
        <w:rPr>
          <w:rFonts w:hint="eastAsia" w:ascii="宋体" w:hAnsi="宋体"/>
          <w:b/>
          <w:color w:val="auto"/>
        </w:rPr>
        <w:t>责</w:t>
      </w:r>
      <w:r>
        <w:rPr>
          <w:rFonts w:ascii="宋体" w:hAnsi="宋体"/>
          <w:b/>
          <w:color w:val="auto"/>
        </w:rPr>
        <w:t xml:space="preserve"> </w:t>
      </w:r>
      <w:r>
        <w:rPr>
          <w:rFonts w:hint="eastAsia" w:ascii="宋体" w:hAnsi="宋体"/>
          <w:b/>
          <w:color w:val="auto"/>
        </w:rPr>
        <w:t>人：</w:t>
      </w:r>
    </w:p>
    <w:p>
      <w:pPr>
        <w:adjustRightInd w:val="0"/>
        <w:snapToGrid w:val="0"/>
        <w:spacing w:line="480" w:lineRule="auto"/>
        <w:ind w:firstLine="1112" w:firstLineChars="346"/>
        <w:rPr>
          <w:rFonts w:ascii="宋体"/>
          <w:b/>
          <w:color w:val="auto"/>
        </w:rPr>
      </w:pPr>
      <w:r>
        <w:rPr>
          <w:rFonts w:hint="eastAsia" w:ascii="宋体" w:hAnsi="宋体"/>
          <w:b/>
          <w:color w:val="auto"/>
        </w:rPr>
        <w:t>起止时间：</w:t>
      </w:r>
    </w:p>
    <w:p>
      <w:pPr>
        <w:adjustRightInd w:val="0"/>
        <w:snapToGrid w:val="0"/>
        <w:spacing w:line="600" w:lineRule="exact"/>
        <w:ind w:firstLine="1042" w:firstLineChars="346"/>
        <w:rPr>
          <w:b/>
          <w:color w:val="auto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1042" w:firstLineChars="346"/>
        <w:rPr>
          <w:b/>
          <w:color w:val="auto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3602" w:firstLineChars="1196"/>
        <w:rPr>
          <w:b/>
          <w:color w:val="auto"/>
          <w:sz w:val="30"/>
          <w:szCs w:val="30"/>
        </w:rPr>
      </w:pPr>
    </w:p>
    <w:p>
      <w:pPr>
        <w:snapToGrid w:val="0"/>
        <w:spacing w:line="240" w:lineRule="atLeast"/>
        <w:jc w:val="center"/>
        <w:rPr>
          <w:rFonts w:ascii="宋体"/>
          <w:b/>
          <w:color w:val="auto"/>
        </w:rPr>
      </w:pPr>
      <w:r>
        <w:rPr>
          <w:rFonts w:hint="eastAsia" w:ascii="宋体" w:hAnsi="宋体"/>
          <w:b/>
          <w:color w:val="auto"/>
        </w:rPr>
        <w:t>年</w:t>
      </w:r>
      <w:r>
        <w:rPr>
          <w:rFonts w:ascii="宋体" w:hAnsi="宋体"/>
          <w:b/>
          <w:color w:val="auto"/>
        </w:rPr>
        <w:t xml:space="preserve">   </w:t>
      </w:r>
      <w:r>
        <w:rPr>
          <w:rFonts w:hint="eastAsia" w:ascii="宋体" w:hAnsi="宋体"/>
          <w:b/>
          <w:color w:val="auto"/>
        </w:rPr>
        <w:t>月</w:t>
      </w:r>
      <w:r>
        <w:rPr>
          <w:rFonts w:ascii="宋体" w:hAnsi="宋体"/>
          <w:b/>
          <w:color w:val="auto"/>
        </w:rPr>
        <w:t xml:space="preserve">   </w:t>
      </w:r>
      <w:r>
        <w:rPr>
          <w:rFonts w:hint="eastAsia" w:ascii="宋体" w:hAnsi="宋体"/>
          <w:b/>
          <w:color w:val="auto"/>
        </w:rPr>
        <w:t>日</w:t>
      </w:r>
    </w:p>
    <w:p>
      <w:pPr>
        <w:snapToGrid w:val="0"/>
        <w:spacing w:line="240" w:lineRule="atLeast"/>
        <w:jc w:val="center"/>
        <w:rPr>
          <w:rFonts w:ascii="宋体"/>
          <w:b/>
          <w:color w:val="auto"/>
        </w:rPr>
      </w:pPr>
    </w:p>
    <w:p>
      <w:pPr>
        <w:spacing w:line="480" w:lineRule="auto"/>
        <w:jc w:val="center"/>
        <w:rPr>
          <w:rFonts w:ascii="宋体"/>
          <w:b/>
          <w:color w:val="auto"/>
          <w:sz w:val="28"/>
        </w:rPr>
      </w:pPr>
      <w:r>
        <w:rPr>
          <w:rFonts w:hint="eastAsia" w:ascii="宋体" w:hAnsi="宋体"/>
          <w:b/>
          <w:bCs/>
          <w:color w:val="auto"/>
        </w:rPr>
        <w:t>河北省教育厅制</w:t>
      </w:r>
    </w:p>
    <w:p>
      <w:pPr>
        <w:widowControl/>
        <w:jc w:val="center"/>
        <w:rPr>
          <w:rFonts w:hint="eastAsia" w:ascii="宋体" w:hAnsi="宋体"/>
          <w:bCs/>
          <w:color w:val="auto"/>
          <w:sz w:val="44"/>
          <w:szCs w:val="44"/>
        </w:rPr>
      </w:pPr>
    </w:p>
    <w:p>
      <w:pPr>
        <w:widowControl/>
        <w:jc w:val="center"/>
        <w:rPr>
          <w:rFonts w:ascii="宋体"/>
          <w:bCs/>
          <w:color w:val="auto"/>
          <w:sz w:val="44"/>
          <w:szCs w:val="44"/>
        </w:rPr>
      </w:pPr>
      <w:r>
        <w:rPr>
          <w:rFonts w:hint="eastAsia" w:ascii="宋体" w:hAnsi="宋体"/>
          <w:bCs/>
          <w:color w:val="auto"/>
          <w:sz w:val="44"/>
          <w:szCs w:val="44"/>
        </w:rPr>
        <w:t>填写要求</w:t>
      </w:r>
    </w:p>
    <w:p>
      <w:pPr>
        <w:spacing w:line="620" w:lineRule="exact"/>
        <w:ind w:firstLine="560" w:firstLineChars="200"/>
        <w:rPr>
          <w:rFonts w:ascii="仿宋_GB2312" w:hAnsi="宋体" w:eastAsia="仿宋_GB2312"/>
          <w:color w:val="auto"/>
          <w:sz w:val="28"/>
        </w:rPr>
      </w:pPr>
    </w:p>
    <w:p>
      <w:pPr>
        <w:pStyle w:val="6"/>
        <w:numPr>
          <w:ilvl w:val="0"/>
          <w:numId w:val="2"/>
        </w:numPr>
        <w:spacing w:line="620" w:lineRule="exact"/>
        <w:ind w:firstLine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以</w:t>
      </w:r>
      <w:r>
        <w:rPr>
          <w:rFonts w:ascii="仿宋_GB2312" w:eastAsia="仿宋_GB2312"/>
          <w:color w:val="auto"/>
          <w:sz w:val="32"/>
          <w:szCs w:val="32"/>
        </w:rPr>
        <w:t>word</w:t>
      </w:r>
      <w:r>
        <w:rPr>
          <w:rFonts w:hint="eastAsia" w:ascii="仿宋_GB2312" w:eastAsia="仿宋_GB2312"/>
          <w:color w:val="auto"/>
          <w:sz w:val="32"/>
          <w:szCs w:val="32"/>
        </w:rPr>
        <w:t>文档格式如实填写各项内容。</w:t>
      </w:r>
    </w:p>
    <w:p>
      <w:pPr>
        <w:pStyle w:val="6"/>
        <w:numPr>
          <w:ilvl w:val="0"/>
          <w:numId w:val="2"/>
        </w:numPr>
        <w:spacing w:line="620" w:lineRule="exact"/>
        <w:ind w:firstLine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表格文本中外文名词第一次出现时，要写明全称和缩写。</w:t>
      </w:r>
    </w:p>
    <w:p>
      <w:pPr>
        <w:pStyle w:val="6"/>
        <w:numPr>
          <w:ilvl w:val="0"/>
          <w:numId w:val="2"/>
        </w:numPr>
        <w:spacing w:line="620" w:lineRule="exact"/>
        <w:ind w:firstLine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涉密内容不填写，有可能涉密和不宜大范围公开的内容，</w:t>
      </w:r>
    </w:p>
    <w:p>
      <w:pPr>
        <w:spacing w:line="620" w:lineRule="exact"/>
        <w:ind w:firstLine="960" w:firstLineChars="300"/>
        <w:rPr>
          <w:rFonts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请在说明栏中注明。</w:t>
      </w:r>
    </w:p>
    <w:p>
      <w:pPr>
        <w:pStyle w:val="6"/>
        <w:numPr>
          <w:ilvl w:val="0"/>
          <w:numId w:val="2"/>
        </w:numPr>
        <w:spacing w:line="620" w:lineRule="exact"/>
        <w:ind w:left="1000" w:leftChars="0" w:hanging="360" w:firstLineChars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表格内容表述应简练概括、逻辑清晰，表格整体美观。</w:t>
      </w:r>
    </w:p>
    <w:p>
      <w:pPr>
        <w:pStyle w:val="6"/>
        <w:numPr>
          <w:ilvl w:val="0"/>
          <w:numId w:val="0"/>
        </w:numPr>
        <w:spacing w:line="620" w:lineRule="exact"/>
        <w:ind w:left="640" w:leftChars="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480" w:lineRule="auto"/>
        <w:ind w:right="38" w:rightChars="12"/>
        <w:rPr>
          <w:rFonts w:ascii="仿宋_GB2312" w:hAnsi="宋体" w:eastAsia="仿宋_GB2312"/>
          <w:color w:val="auto"/>
          <w:sz w:val="28"/>
        </w:rPr>
      </w:pPr>
    </w:p>
    <w:p>
      <w:pPr>
        <w:spacing w:line="480" w:lineRule="auto"/>
        <w:ind w:right="38" w:rightChars="12"/>
        <w:rPr>
          <w:rFonts w:ascii="仿宋_GB2312" w:hAnsi="宋体" w:eastAsia="仿宋_GB2312"/>
          <w:color w:val="auto"/>
          <w:sz w:val="28"/>
        </w:rPr>
      </w:pPr>
    </w:p>
    <w:p>
      <w:pPr>
        <w:spacing w:line="600" w:lineRule="exact"/>
        <w:rPr>
          <w:rFonts w:ascii="宋体"/>
          <w:b/>
          <w:color w:val="auto"/>
          <w:sz w:val="28"/>
        </w:rPr>
      </w:pPr>
      <w:r>
        <w:rPr>
          <w:rFonts w:ascii="宋体" w:hAnsi="宋体"/>
          <w:b/>
          <w:color w:val="auto"/>
          <w:sz w:val="28"/>
        </w:rPr>
        <w:br w:type="page"/>
      </w:r>
      <w:r>
        <w:rPr>
          <w:rFonts w:ascii="宋体" w:hAnsi="宋体"/>
          <w:b/>
          <w:color w:val="auto"/>
          <w:sz w:val="28"/>
        </w:rPr>
        <w:t>1.</w:t>
      </w:r>
      <w:r>
        <w:rPr>
          <w:rFonts w:hint="eastAsia" w:ascii="宋体" w:hAnsi="宋体"/>
          <w:b/>
          <w:color w:val="auto"/>
          <w:sz w:val="28"/>
        </w:rPr>
        <w:t>基本信息</w:t>
      </w:r>
    </w:p>
    <w:tbl>
      <w:tblPr>
        <w:tblStyle w:val="4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71"/>
        <w:gridCol w:w="591"/>
        <w:gridCol w:w="1800"/>
        <w:gridCol w:w="1311"/>
        <w:gridCol w:w="1228"/>
        <w:gridCol w:w="752"/>
        <w:gridCol w:w="669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2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749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1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依托课程</w:t>
            </w:r>
          </w:p>
        </w:tc>
        <w:tc>
          <w:tcPr>
            <w:tcW w:w="74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21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专业学位类别</w:t>
            </w:r>
          </w:p>
        </w:tc>
        <w:tc>
          <w:tcPr>
            <w:tcW w:w="74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21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专业学位领域</w:t>
            </w:r>
          </w:p>
        </w:tc>
        <w:tc>
          <w:tcPr>
            <w:tcW w:w="74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21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省级专业学位研究生教学案例（库）立项时间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5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立项文件名称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eastAsia="方正宋三_GBK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及文号</w:t>
            </w:r>
          </w:p>
        </w:tc>
        <w:tc>
          <w:tcPr>
            <w:tcW w:w="31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21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省级专业学位研究生教学案例（库）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结项时间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5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立项文件名称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及文号</w:t>
            </w:r>
          </w:p>
        </w:tc>
        <w:tc>
          <w:tcPr>
            <w:tcW w:w="31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2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负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责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人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情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1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名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所属专业</w:t>
            </w:r>
          </w:p>
        </w:tc>
        <w:tc>
          <w:tcPr>
            <w:tcW w:w="31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1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职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研究方向</w:t>
            </w:r>
          </w:p>
        </w:tc>
        <w:tc>
          <w:tcPr>
            <w:tcW w:w="31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21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</w:t>
            </w:r>
          </w:p>
        </w:tc>
        <w:tc>
          <w:tcPr>
            <w:tcW w:w="31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962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使用案例教学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与专业实践</w:t>
            </w:r>
            <w:r>
              <w:rPr>
                <w:rFonts w:hint="eastAsia" w:ascii="宋体" w:hAnsi="宋体"/>
                <w:color w:val="auto"/>
                <w:sz w:val="24"/>
              </w:rPr>
              <w:t>的主要经历（授课名称、起止时间、授课对象等）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4" w:hRule="atLeast"/>
          <w:jc w:val="center"/>
        </w:trPr>
        <w:tc>
          <w:tcPr>
            <w:tcW w:w="96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教材编写、教学论文及教学研究、科学研究情况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962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项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目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组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成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员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情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1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名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jc w:val="center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所属专业</w:t>
            </w:r>
          </w:p>
        </w:tc>
        <w:tc>
          <w:tcPr>
            <w:tcW w:w="2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研究方向</w:t>
            </w:r>
          </w:p>
        </w:tc>
        <w:tc>
          <w:tcPr>
            <w:tcW w:w="31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主要负责内容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1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1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1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21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spacing w:line="600" w:lineRule="exact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1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962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项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目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组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成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员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主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讲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课</w:t>
            </w:r>
            <w:r>
              <w:rPr>
                <w:rFonts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5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任课教师</w:t>
            </w:r>
          </w:p>
        </w:tc>
        <w:tc>
          <w:tcPr>
            <w:tcW w:w="37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课程名称</w:t>
            </w:r>
          </w:p>
        </w:tc>
        <w:tc>
          <w:tcPr>
            <w:tcW w:w="2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授课对象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（博士</w:t>
            </w:r>
            <w:r>
              <w:rPr>
                <w:rFonts w:ascii="宋体" w:hAnsi="宋体"/>
                <w:color w:val="auto"/>
                <w:sz w:val="24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</w:rPr>
              <w:t>学术型硕士</w:t>
            </w:r>
            <w:r>
              <w:rPr>
                <w:rFonts w:ascii="宋体" w:hAnsi="宋体"/>
                <w:color w:val="auto"/>
                <w:sz w:val="24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</w:rPr>
              <w:t>专业学位型硕士）</w:t>
            </w: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</w:t>
            </w:r>
            <w:r>
              <w:rPr>
                <w:rFonts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8"/>
              </w:rPr>
            </w:pPr>
          </w:p>
        </w:tc>
        <w:tc>
          <w:tcPr>
            <w:tcW w:w="37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8"/>
              </w:rPr>
            </w:pPr>
          </w:p>
        </w:tc>
        <w:tc>
          <w:tcPr>
            <w:tcW w:w="2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8"/>
              </w:rPr>
            </w:pP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5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8"/>
              </w:rPr>
            </w:pPr>
          </w:p>
        </w:tc>
        <w:tc>
          <w:tcPr>
            <w:tcW w:w="37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8"/>
              </w:rPr>
            </w:pPr>
          </w:p>
        </w:tc>
        <w:tc>
          <w:tcPr>
            <w:tcW w:w="2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8"/>
              </w:rPr>
            </w:pP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8"/>
              </w:rPr>
            </w:pPr>
          </w:p>
        </w:tc>
        <w:tc>
          <w:tcPr>
            <w:tcW w:w="37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8"/>
              </w:rPr>
            </w:pPr>
          </w:p>
        </w:tc>
        <w:tc>
          <w:tcPr>
            <w:tcW w:w="2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8"/>
              </w:rPr>
            </w:pP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8"/>
              </w:rPr>
            </w:pPr>
          </w:p>
        </w:tc>
        <w:tc>
          <w:tcPr>
            <w:tcW w:w="37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8"/>
              </w:rPr>
            </w:pPr>
          </w:p>
        </w:tc>
        <w:tc>
          <w:tcPr>
            <w:tcW w:w="26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8"/>
              </w:rPr>
            </w:pPr>
          </w:p>
        </w:tc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6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color w:val="auto"/>
                <w:sz w:val="28"/>
              </w:rPr>
            </w:pPr>
            <w:r>
              <w:rPr>
                <w:rFonts w:ascii="宋体" w:hAnsi="宋体"/>
                <w:b/>
                <w:color w:val="auto"/>
                <w:sz w:val="28"/>
              </w:rPr>
              <w:t>2.</w:t>
            </w:r>
            <w:r>
              <w:rPr>
                <w:rFonts w:hint="eastAsia" w:ascii="宋体" w:hAnsi="宋体"/>
                <w:b/>
                <w:color w:val="auto"/>
                <w:sz w:val="28"/>
              </w:rPr>
              <w:t>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5" w:hRule="atLeast"/>
          <w:jc w:val="center"/>
        </w:trPr>
        <w:tc>
          <w:tcPr>
            <w:tcW w:w="96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eastAsia="方正宋三_GBK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对工程实践能力提升的价值、建设意义和概况</w:t>
            </w:r>
          </w:p>
          <w:p>
            <w:pPr>
              <w:spacing w:line="600" w:lineRule="exact"/>
              <w:jc w:val="center"/>
              <w:rPr>
                <w:color w:val="auto"/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color w:val="auto"/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color w:val="auto"/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color w:val="auto"/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color w:val="auto"/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color w:val="auto"/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color w:val="auto"/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color w:val="auto"/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color w:val="auto"/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color w:val="auto"/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color w:val="auto"/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color w:val="auto"/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color w:val="auto"/>
                <w:sz w:val="28"/>
                <w:szCs w:val="20"/>
              </w:rPr>
            </w:pPr>
          </w:p>
          <w:p>
            <w:pPr>
              <w:spacing w:line="600" w:lineRule="exact"/>
              <w:rPr>
                <w:rFonts w:ascii="宋体"/>
                <w:color w:val="auto"/>
              </w:rPr>
            </w:pPr>
          </w:p>
          <w:p>
            <w:pPr>
              <w:spacing w:line="600" w:lineRule="exact"/>
              <w:rPr>
                <w:rFonts w:ascii="宋体"/>
                <w:color w:val="auto"/>
              </w:rPr>
            </w:pPr>
          </w:p>
          <w:p>
            <w:pPr>
              <w:spacing w:line="600" w:lineRule="exact"/>
              <w:rPr>
                <w:rFonts w:asci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21" w:type="dxa"/>
            <w:gridSpan w:val="9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spacing w:line="600" w:lineRule="exact"/>
              <w:rPr>
                <w:color w:val="auto"/>
                <w:sz w:val="28"/>
                <w:szCs w:val="20"/>
              </w:rPr>
            </w:pPr>
            <w:r>
              <w:rPr>
                <w:rFonts w:ascii="宋体" w:hAnsi="宋体"/>
                <w:b/>
                <w:color w:val="auto"/>
                <w:sz w:val="28"/>
              </w:rPr>
              <w:t>3.</w:t>
            </w:r>
            <w:r>
              <w:rPr>
                <w:rFonts w:hint="eastAsia" w:ascii="宋体" w:hAnsi="宋体"/>
                <w:b/>
                <w:color w:val="auto"/>
                <w:sz w:val="28"/>
              </w:rPr>
              <w:t>建设方案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9" w:hRule="atLeast"/>
          <w:jc w:val="center"/>
        </w:trPr>
        <w:tc>
          <w:tcPr>
            <w:tcW w:w="962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拟建设案例内容</w:t>
            </w:r>
          </w:p>
          <w:p>
            <w:pPr>
              <w:spacing w:line="600" w:lineRule="exac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7" w:hRule="atLeast"/>
          <w:jc w:val="center"/>
        </w:trPr>
        <w:tc>
          <w:tcPr>
            <w:tcW w:w="962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建设的进度安排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0" w:hRule="atLeast"/>
          <w:jc w:val="center"/>
        </w:trPr>
        <w:tc>
          <w:tcPr>
            <w:tcW w:w="962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预期成果与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呈现</w:t>
            </w:r>
            <w:r>
              <w:rPr>
                <w:rFonts w:hint="eastAsia"/>
                <w:color w:val="auto"/>
                <w:sz w:val="24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4" w:hRule="atLeast"/>
          <w:jc w:val="center"/>
        </w:trPr>
        <w:tc>
          <w:tcPr>
            <w:tcW w:w="9621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所在单位的政策鼓励与支持措施（制度保障、经费支持、单位已有案例建设成果等）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</w:p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9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经费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预算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（包括项目建设中的人员劳务、图书资料、网络建设、会议研讨、材料打印复印、图书出版等）</w:t>
            </w:r>
          </w:p>
        </w:tc>
        <w:tc>
          <w:tcPr>
            <w:tcW w:w="595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项目明细</w:t>
            </w:r>
          </w:p>
        </w:tc>
        <w:tc>
          <w:tcPr>
            <w:tcW w:w="2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95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95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95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95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95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95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95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95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595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合 计</w:t>
            </w:r>
          </w:p>
        </w:tc>
        <w:tc>
          <w:tcPr>
            <w:tcW w:w="2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spacing w:line="600" w:lineRule="exact"/>
        <w:rPr>
          <w:rFonts w:ascii="宋体"/>
          <w:b/>
          <w:color w:val="auto"/>
          <w:sz w:val="28"/>
        </w:rPr>
      </w:pPr>
      <w:r>
        <w:rPr>
          <w:rFonts w:ascii="宋体" w:hAnsi="宋体"/>
          <w:b/>
          <w:color w:val="auto"/>
          <w:sz w:val="28"/>
        </w:rPr>
        <w:t>4.</w:t>
      </w:r>
      <w:r>
        <w:rPr>
          <w:rFonts w:hint="eastAsia" w:ascii="宋体" w:hAnsi="宋体"/>
          <w:b/>
          <w:color w:val="auto"/>
          <w:sz w:val="28"/>
        </w:rPr>
        <w:t>推荐意见</w:t>
      </w:r>
    </w:p>
    <w:tbl>
      <w:tblPr>
        <w:tblStyle w:val="4"/>
        <w:tblW w:w="0" w:type="auto"/>
        <w:tblInd w:w="-25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959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pStyle w:val="7"/>
              <w:spacing w:before="240" w:beforeLines="0" w:line="600" w:lineRule="exact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负责人承诺：</w:t>
            </w:r>
          </w:p>
          <w:p>
            <w:pPr>
              <w:spacing w:line="600" w:lineRule="exact"/>
              <w:ind w:firstLine="480" w:firstLineChars="2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我作为本项目的负责人，郑重承诺：以上所填写内容真实，并保证在立项后积极组织实施，确保项目的进度和质量。</w:t>
            </w:r>
          </w:p>
          <w:p>
            <w:pPr>
              <w:spacing w:line="6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   </w:t>
            </w:r>
          </w:p>
          <w:p>
            <w:pPr>
              <w:spacing w:line="600" w:lineRule="exact"/>
              <w:rPr>
                <w:rFonts w:hint="eastAsia"/>
                <w:color w:val="auto"/>
                <w:sz w:val="24"/>
                <w:lang w:eastAsia="zh-CN"/>
              </w:rPr>
            </w:pPr>
          </w:p>
          <w:p>
            <w:pPr>
              <w:spacing w:line="600" w:lineRule="exact"/>
              <w:rPr>
                <w:rFonts w:hint="eastAsia"/>
                <w:color w:val="auto"/>
                <w:sz w:val="24"/>
                <w:lang w:eastAsia="zh-CN"/>
              </w:rPr>
            </w:pPr>
          </w:p>
          <w:p>
            <w:pPr>
              <w:spacing w:line="60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                   </w:t>
            </w:r>
            <w:r>
              <w:rPr>
                <w:rFonts w:hint="eastAsia"/>
                <w:color w:val="auto"/>
                <w:sz w:val="24"/>
              </w:rPr>
              <w:t>项目负责人（签名）：</w:t>
            </w:r>
          </w:p>
          <w:p>
            <w:pPr>
              <w:spacing w:after="240" w:afterLines="0" w:line="600" w:lineRule="exact"/>
              <w:ind w:right="1280" w:rightChars="400" w:firstLine="240" w:firstLineChars="100"/>
              <w:jc w:val="right"/>
              <w:rPr>
                <w:rFonts w:asci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年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ascii="宋体" w:hAnsi="宋体"/>
                <w:color w:val="auto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0" w:hRule="atLeast"/>
        </w:trPr>
        <w:tc>
          <w:tcPr>
            <w:tcW w:w="959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>
            <w:pPr>
              <w:pStyle w:val="7"/>
              <w:spacing w:before="240" w:beforeLines="0" w:line="600" w:lineRule="exact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单位审核意见：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240" w:beforeLines="0"/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rFonts w:hint="eastAsia" w:eastAsia="方正宋三_GBK"/>
                <w:color w:val="auto"/>
                <w:lang w:val="en-US" w:eastAsia="zh-CN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7"/>
              <w:spacing w:before="240" w:beforeLines="0"/>
              <w:ind w:firstLine="1920" w:firstLineChars="800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负责人签字：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单位盖章：</w:t>
            </w:r>
          </w:p>
          <w:p>
            <w:pPr>
              <w:pStyle w:val="7"/>
              <w:spacing w:before="240" w:beforeLines="0"/>
              <w:rPr>
                <w:rFonts w:ascii="宋体"/>
                <w:color w:val="auto"/>
                <w:sz w:val="24"/>
                <w:szCs w:val="24"/>
              </w:rPr>
            </w:pPr>
          </w:p>
          <w:p>
            <w:pPr>
              <w:pStyle w:val="7"/>
              <w:spacing w:before="240" w:beforeLines="0"/>
              <w:ind w:right="1280" w:rightChars="400" w:firstLine="5280" w:firstLineChars="2200"/>
              <w:jc w:val="righ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日</w:t>
            </w:r>
          </w:p>
          <w:p>
            <w:pPr>
              <w:rPr>
                <w:color w:val="auto"/>
              </w:rPr>
            </w:pPr>
          </w:p>
        </w:tc>
      </w:tr>
    </w:tbl>
    <w:p>
      <w:pPr>
        <w:pStyle w:val="8"/>
        <w:spacing w:before="0" w:beforeLines="0" w:beforeAutospacing="0" w:after="0" w:afterLines="0" w:afterAutospacing="0" w:line="560" w:lineRule="exact"/>
        <w:jc w:val="both"/>
        <w:rPr>
          <w:rFonts w:ascii="黑体" w:hAnsi="黑体" w:eastAsia="黑体" w:cs="Times New Roman"/>
          <w:color w:val="auto"/>
          <w:sz w:val="32"/>
          <w:szCs w:val="32"/>
        </w:rPr>
        <w:sectPr>
          <w:footerReference r:id="rId3" w:type="default"/>
          <w:pgSz w:w="11906" w:h="16838"/>
          <w:pgMar w:top="1928" w:right="1418" w:bottom="1928" w:left="1418" w:header="851" w:footer="1644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CD51AD7-DB84-4462-A1BA-D6CA2D61E21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293C890-D32C-4125-866D-BDEECBC9FAC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BFDA0EC1-5527-4713-82F7-420E7C19A9F2}"/>
  </w:font>
  <w:font w:name="方正宋三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4" w:fontKey="{4EFD1A06-6904-4361-BEFC-2E2FEE631D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E050D71-6235-45D9-9433-2800A8C5371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D5FB39CD-641E-408F-8E66-00176D210666}"/>
  </w:font>
  <w:font w:name="汉仪书宋一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  <w:embedRegular r:id="rId7" w:fontKey="{9C9776B9-7C0B-4F51-BBF6-8DCF83975A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14</w: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WEwOTM0OGUyY2Y4YTIwZGQ3MDdhZDQ4NTdiNTIifQ=="/>
  </w:docVars>
  <w:rsids>
    <w:rsidRoot w:val="58081277"/>
    <w:rsid w:val="00FF7276"/>
    <w:rsid w:val="05CF6235"/>
    <w:rsid w:val="2A146729"/>
    <w:rsid w:val="3EB16510"/>
    <w:rsid w:val="48C8757B"/>
    <w:rsid w:val="552539F6"/>
    <w:rsid w:val="58081277"/>
    <w:rsid w:val="58413D43"/>
    <w:rsid w:val="5DF13B1A"/>
    <w:rsid w:val="6AB51740"/>
    <w:rsid w:val="6D29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宋三_GBK" w:hAnsi="Times New Roman" w:eastAsia="方正宋三_GBK" w:cs="Times New Roman"/>
      <w:kern w:val="2"/>
      <w:sz w:val="32"/>
      <w:szCs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Times New Roman" w:eastAsia="宋体"/>
      <w:sz w:val="21"/>
      <w:szCs w:val="24"/>
    </w:rPr>
  </w:style>
  <w:style w:type="paragraph" w:customStyle="1" w:styleId="7">
    <w:name w:val="Date"/>
    <w:basedOn w:val="1"/>
    <w:next w:val="1"/>
    <w:qFormat/>
    <w:uiPriority w:val="0"/>
    <w:rPr>
      <w:rFonts w:ascii="Calibri" w:hAnsi="Calibri" w:eastAsia="宋体"/>
    </w:rPr>
  </w:style>
  <w:style w:type="paragraph" w:customStyle="1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1853</Words>
  <Characters>1904</Characters>
  <Lines>0</Lines>
  <Paragraphs>0</Paragraphs>
  <TotalTime>8</TotalTime>
  <ScaleCrop>false</ScaleCrop>
  <LinksUpToDate>false</LinksUpToDate>
  <CharactersWithSpaces>2090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2023-04-04T06:46:00Z</dcterms:created>
  <dc:creator>杨静</dc:creator>
  <cp:lastModifiedBy>DELL</cp:lastModifiedBy>
  <cp:lastPrinted>2023-04-21T03:52:00Z</cp:lastPrinted>
  <dcterms:modified xsi:type="dcterms:W3CDTF">2023-05-11T02:58:01Z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1CB5F6AF38AC4029A18EC5F13D9EE8BB</vt:lpwstr>
  </property>
</Properties>
</file>