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spacing w:line="56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关于举办河北工业大学2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年研究生荧光夜跑活动的通知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为鼓励我校广大研究生走下网络、走出实验室、走向操场，提高身体素质，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丰富业余生活，特举办“荧光点亮黑夜，青春照耀你我”荧光夜跑活动。活动具体安排如下：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一、活动时间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2021年10月23日18:00-20:30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活动地点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河北工业大学北辰校区，首发站：体育中心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河北工业大学全体研究生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、活动安排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1、参与活动的选手，需在18:00到达北辰校区体育中心，入场前需向工作人员出示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天津“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健康码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并测量体温，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佩戴口罩。入场后以学院为单位签到并领取荧光用品。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2、活动正式开门，开幕式后各学院自行组织跑前热身。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3、各学院按顺序按照夜跑路线开跑。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4、夜跑结束后，回到体育中心领取纪念品。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、活动报名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本次活动面向全体研究生，采用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微信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线上小程序报名的方式，报名时间截止到10月17日，（报名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二维码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详情见附件1），请各学院组织研究生踊跃报名。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、活动路线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路线图详见附件2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1、所有参赛选手入场前出示健康码并测量体温，并佩戴口罩。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2、活动过程中有发热不适等现象立即报与工作人员。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3、以下情况人员不得参加活动：有发热（体温大于或等于37.3℃）症状的；天津“健康码”显示非绿码的。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党委研究生工作部：贾超 022-60438280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校研究生会：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丁雨佳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 15122008999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349" w:leftChars="2071" w:firstLine="960" w:firstLineChars="3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党委研究生工作部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358" w:leftChars="399" w:hanging="3520" w:hangingChars="11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体育部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0" w:firstLineChars="195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校研究生会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2021年10月12日</w:t>
      </w:r>
    </w:p>
    <w:p>
      <w:pPr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8E2"/>
    <w:rsid w:val="00101B4A"/>
    <w:rsid w:val="004528E2"/>
    <w:rsid w:val="00612C8B"/>
    <w:rsid w:val="00974874"/>
    <w:rsid w:val="009C568F"/>
    <w:rsid w:val="00B500D2"/>
    <w:rsid w:val="00D620DF"/>
    <w:rsid w:val="00FD7046"/>
    <w:rsid w:val="05340E4D"/>
    <w:rsid w:val="07AF59E8"/>
    <w:rsid w:val="07E93E31"/>
    <w:rsid w:val="07EC5F4E"/>
    <w:rsid w:val="19B04ECA"/>
    <w:rsid w:val="19FD4371"/>
    <w:rsid w:val="221A4710"/>
    <w:rsid w:val="24CC615E"/>
    <w:rsid w:val="2B8E3834"/>
    <w:rsid w:val="2D066FD1"/>
    <w:rsid w:val="2D3F443F"/>
    <w:rsid w:val="2E1036A9"/>
    <w:rsid w:val="2E4A7F7F"/>
    <w:rsid w:val="31C405AE"/>
    <w:rsid w:val="36653C6D"/>
    <w:rsid w:val="436640D2"/>
    <w:rsid w:val="4C5A24C5"/>
    <w:rsid w:val="4FDD7997"/>
    <w:rsid w:val="50365086"/>
    <w:rsid w:val="537E32F2"/>
    <w:rsid w:val="545A0388"/>
    <w:rsid w:val="55DB0D6D"/>
    <w:rsid w:val="5B422346"/>
    <w:rsid w:val="5FD0782B"/>
    <w:rsid w:val="5FE56E60"/>
    <w:rsid w:val="624D01E2"/>
    <w:rsid w:val="625B5877"/>
    <w:rsid w:val="65A86924"/>
    <w:rsid w:val="69261FD0"/>
    <w:rsid w:val="6A9571C3"/>
    <w:rsid w:val="739321AF"/>
    <w:rsid w:val="77FB3B1B"/>
    <w:rsid w:val="78567BBB"/>
    <w:rsid w:val="7DBB7D0B"/>
    <w:rsid w:val="EEEB8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6">
    <w:name w:val="annotation subject"/>
    <w:basedOn w:val="2"/>
    <w:next w:val="2"/>
    <w:link w:val="17"/>
    <w:qFormat/>
    <w:uiPriority w:val="0"/>
    <w:rPr>
      <w:b/>
      <w:bCs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99"/>
    <w:rPr>
      <w:rFonts w:hint="default" w:ascii="Times New Roman" w:hAnsi="Times New Roman" w:eastAsia="宋体" w:cs="Times New Roman"/>
      <w:color w:val="0563C1"/>
      <w:u w:val="single"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</w:style>
  <w:style w:type="paragraph" w:customStyle="1" w:styleId="15">
    <w:name w:val="列表段落11"/>
    <w:basedOn w:val="1"/>
    <w:qFormat/>
    <w:uiPriority w:val="99"/>
    <w:pPr>
      <w:ind w:firstLine="420" w:firstLineChars="200"/>
    </w:pPr>
  </w:style>
  <w:style w:type="character" w:customStyle="1" w:styleId="16">
    <w:name w:val="批注文字 字符"/>
    <w:basedOn w:val="9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主题 字符"/>
    <w:basedOn w:val="16"/>
    <w:link w:val="6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558</Characters>
  <Lines>4</Lines>
  <Paragraphs>1</Paragraphs>
  <TotalTime>1</TotalTime>
  <ScaleCrop>false</ScaleCrop>
  <LinksUpToDate>false</LinksUpToDate>
  <CharactersWithSpaces>654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2021-10-12T08:10:00Z</dcterms:created>
  <dc:creator>秦 翠峰</dc:creator>
  <cp:lastModifiedBy>贾超</cp:lastModifiedBy>
  <dcterms:modified xsi:type="dcterms:W3CDTF">2021-10-12T13:40:57Z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F1029B1239AF438186D2BC732F287271</vt:lpwstr>
  </property>
</Properties>
</file>