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0966" w:rsidRPr="00C41F8B" w:rsidRDefault="009E0BC4" w:rsidP="00C41F8B">
      <w:pPr>
        <w:widowControl/>
        <w:adjustRightInd w:val="0"/>
        <w:snapToGrid w:val="0"/>
        <w:ind w:firstLineChars="200" w:firstLine="420"/>
        <w:rPr>
          <w:rFonts w:ascii="宋体" w:hAnsi="宋体"/>
          <w:kern w:val="0"/>
          <w:sz w:val="18"/>
          <w:szCs w:val="18"/>
        </w:rPr>
      </w:pPr>
      <w:r w:rsidRPr="00C41F8B">
        <w:rPr>
          <w:rFonts w:ascii="宋体" w:hAnsi="宋体"/>
          <w:noProof/>
        </w:rPr>
        <w:drawing>
          <wp:anchor distT="0" distB="0" distL="114300" distR="114300" simplePos="0" relativeHeight="251658240" behindDoc="0" locked="0" layoutInCell="1" allowOverlap="1">
            <wp:simplePos x="0" y="0"/>
            <wp:positionH relativeFrom="column">
              <wp:posOffset>3156585</wp:posOffset>
            </wp:positionH>
            <wp:positionV relativeFrom="paragraph">
              <wp:posOffset>187325</wp:posOffset>
            </wp:positionV>
            <wp:extent cx="2095500" cy="3045460"/>
            <wp:effectExtent l="19050" t="0" r="0" b="0"/>
            <wp:wrapSquare wrapText="bothSides"/>
            <wp:docPr id="1" name="图片 1" descr="姚颖悟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姚颖悟 (2)"/>
                    <pic:cNvPicPr>
                      <a:picLocks noChangeAspect="1" noChangeArrowheads="1"/>
                    </pic:cNvPicPr>
                  </pic:nvPicPr>
                  <pic:blipFill>
                    <a:blip r:embed="rId8"/>
                    <a:srcRect l="4099" r="5737"/>
                    <a:stretch>
                      <a:fillRect/>
                    </a:stretch>
                  </pic:blipFill>
                  <pic:spPr>
                    <a:xfrm>
                      <a:off x="0" y="0"/>
                      <a:ext cx="2095500" cy="3045278"/>
                    </a:xfrm>
                    <a:prstGeom prst="rect">
                      <a:avLst/>
                    </a:prstGeom>
                    <a:noFill/>
                    <a:ln w="9525">
                      <a:noFill/>
                      <a:miter lim="800000"/>
                      <a:headEnd/>
                      <a:tailEnd/>
                    </a:ln>
                  </pic:spPr>
                </pic:pic>
              </a:graphicData>
            </a:graphic>
          </wp:anchor>
        </w:drawing>
      </w:r>
      <w:proofErr w:type="gramStart"/>
      <w:r w:rsidRPr="00C41F8B">
        <w:rPr>
          <w:rFonts w:ascii="宋体" w:hAnsi="宋体" w:hint="eastAsia"/>
          <w:b/>
          <w:kern w:val="0"/>
          <w:sz w:val="18"/>
          <w:szCs w:val="18"/>
        </w:rPr>
        <w:t>姚</w:t>
      </w:r>
      <w:proofErr w:type="gramEnd"/>
      <w:r w:rsidRPr="00C41F8B">
        <w:rPr>
          <w:rFonts w:ascii="宋体" w:hAnsi="宋体" w:hint="eastAsia"/>
          <w:b/>
          <w:kern w:val="0"/>
          <w:sz w:val="18"/>
          <w:szCs w:val="18"/>
        </w:rPr>
        <w:t>颖悟</w:t>
      </w:r>
      <w:r w:rsidRPr="00C41F8B">
        <w:rPr>
          <w:rFonts w:ascii="宋体" w:hAnsi="宋体" w:hint="eastAsia"/>
          <w:kern w:val="0"/>
          <w:sz w:val="18"/>
          <w:szCs w:val="18"/>
        </w:rPr>
        <w:t>，男，博士，教授，博士生导师。</w:t>
      </w:r>
      <w:r w:rsidRPr="00C41F8B">
        <w:rPr>
          <w:rFonts w:ascii="宋体" w:hAnsi="宋体" w:hint="eastAsia"/>
          <w:kern w:val="0"/>
          <w:sz w:val="18"/>
          <w:szCs w:val="18"/>
        </w:rPr>
        <w:t>河北沧州人。</w:t>
      </w:r>
      <w:r w:rsidRPr="00C41F8B">
        <w:rPr>
          <w:rFonts w:ascii="宋体" w:hAnsi="宋体" w:hint="eastAsia"/>
          <w:kern w:val="0"/>
          <w:sz w:val="18"/>
          <w:szCs w:val="18"/>
        </w:rPr>
        <w:t>2000</w:t>
      </w:r>
      <w:r w:rsidRPr="00C41F8B">
        <w:rPr>
          <w:rFonts w:ascii="宋体" w:hAnsi="宋体" w:hint="eastAsia"/>
          <w:kern w:val="0"/>
          <w:sz w:val="18"/>
          <w:szCs w:val="18"/>
        </w:rPr>
        <w:t>年毕业于</w:t>
      </w:r>
      <w:r w:rsidRPr="00C41F8B">
        <w:rPr>
          <w:rFonts w:ascii="宋体" w:hAnsi="宋体" w:hint="eastAsia"/>
          <w:kern w:val="0"/>
          <w:sz w:val="18"/>
          <w:szCs w:val="18"/>
        </w:rPr>
        <w:t>河北工业大学化工学院化工工艺专业</w:t>
      </w:r>
      <w:r w:rsidRPr="00C41F8B">
        <w:rPr>
          <w:rFonts w:ascii="宋体" w:hAnsi="宋体" w:hint="eastAsia"/>
          <w:kern w:val="0"/>
          <w:sz w:val="18"/>
          <w:szCs w:val="18"/>
        </w:rPr>
        <w:t>获工学</w:t>
      </w:r>
      <w:r w:rsidRPr="00C41F8B">
        <w:rPr>
          <w:rFonts w:ascii="宋体" w:hAnsi="宋体" w:hint="eastAsia"/>
          <w:kern w:val="0"/>
          <w:sz w:val="18"/>
          <w:szCs w:val="18"/>
        </w:rPr>
        <w:t>学士</w:t>
      </w:r>
      <w:r w:rsidRPr="00C41F8B">
        <w:rPr>
          <w:rFonts w:ascii="宋体" w:hAnsi="宋体" w:hint="eastAsia"/>
          <w:kern w:val="0"/>
          <w:sz w:val="18"/>
          <w:szCs w:val="18"/>
        </w:rPr>
        <w:t>学位，</w:t>
      </w:r>
      <w:r w:rsidRPr="00C41F8B">
        <w:rPr>
          <w:rFonts w:ascii="宋体" w:hAnsi="宋体" w:hint="eastAsia"/>
          <w:kern w:val="0"/>
          <w:sz w:val="18"/>
          <w:szCs w:val="18"/>
        </w:rPr>
        <w:t>2000</w:t>
      </w:r>
      <w:r w:rsidRPr="00C41F8B">
        <w:rPr>
          <w:rFonts w:ascii="宋体" w:hAnsi="宋体" w:hint="eastAsia"/>
          <w:kern w:val="0"/>
          <w:sz w:val="18"/>
          <w:szCs w:val="18"/>
        </w:rPr>
        <w:t>年</w:t>
      </w:r>
      <w:r w:rsidRPr="00C41F8B">
        <w:rPr>
          <w:rFonts w:ascii="宋体" w:hAnsi="宋体" w:hint="eastAsia"/>
          <w:kern w:val="0"/>
          <w:sz w:val="18"/>
          <w:szCs w:val="18"/>
        </w:rPr>
        <w:t>-2002</w:t>
      </w:r>
      <w:r w:rsidRPr="00C41F8B">
        <w:rPr>
          <w:rFonts w:ascii="宋体" w:hAnsi="宋体" w:hint="eastAsia"/>
          <w:kern w:val="0"/>
          <w:sz w:val="18"/>
          <w:szCs w:val="18"/>
        </w:rPr>
        <w:t>年沧州市环境保护局工作，</w:t>
      </w:r>
      <w:r w:rsidRPr="00C41F8B">
        <w:rPr>
          <w:rFonts w:ascii="宋体" w:hAnsi="宋体" w:hint="eastAsia"/>
          <w:kern w:val="0"/>
          <w:sz w:val="18"/>
          <w:szCs w:val="18"/>
        </w:rPr>
        <w:t>2002.9-2005.3</w:t>
      </w:r>
      <w:r w:rsidRPr="00C41F8B">
        <w:rPr>
          <w:rFonts w:ascii="宋体" w:hAnsi="宋体" w:hint="eastAsia"/>
          <w:kern w:val="0"/>
          <w:sz w:val="18"/>
          <w:szCs w:val="18"/>
        </w:rPr>
        <w:t>就读于</w:t>
      </w:r>
      <w:r w:rsidRPr="00C41F8B">
        <w:rPr>
          <w:rFonts w:ascii="宋体" w:hAnsi="宋体" w:hint="eastAsia"/>
          <w:kern w:val="0"/>
          <w:sz w:val="18"/>
          <w:szCs w:val="18"/>
        </w:rPr>
        <w:t>天津大学环境学院环境工程专业</w:t>
      </w:r>
      <w:r w:rsidRPr="00C41F8B">
        <w:rPr>
          <w:rFonts w:ascii="宋体" w:hAnsi="宋体" w:hint="eastAsia"/>
          <w:kern w:val="0"/>
          <w:sz w:val="18"/>
          <w:szCs w:val="18"/>
        </w:rPr>
        <w:t>获工学</w:t>
      </w:r>
      <w:r w:rsidRPr="00C41F8B">
        <w:rPr>
          <w:rFonts w:ascii="宋体" w:hAnsi="宋体" w:hint="eastAsia"/>
          <w:kern w:val="0"/>
          <w:sz w:val="18"/>
          <w:szCs w:val="18"/>
        </w:rPr>
        <w:t>硕士</w:t>
      </w:r>
      <w:r w:rsidRPr="00C41F8B">
        <w:rPr>
          <w:rFonts w:ascii="宋体" w:hAnsi="宋体" w:hint="eastAsia"/>
          <w:kern w:val="0"/>
          <w:sz w:val="18"/>
          <w:szCs w:val="18"/>
        </w:rPr>
        <w:t>学位。</w:t>
      </w:r>
      <w:r w:rsidRPr="00C41F8B">
        <w:rPr>
          <w:rFonts w:ascii="宋体" w:hAnsi="宋体" w:hint="eastAsia"/>
          <w:kern w:val="0"/>
          <w:sz w:val="18"/>
          <w:szCs w:val="18"/>
        </w:rPr>
        <w:t>2005.3-2007.6</w:t>
      </w:r>
      <w:r w:rsidRPr="00C41F8B">
        <w:rPr>
          <w:rFonts w:ascii="宋体" w:hAnsi="宋体" w:hint="eastAsia"/>
          <w:kern w:val="0"/>
          <w:sz w:val="18"/>
          <w:szCs w:val="18"/>
        </w:rPr>
        <w:t>就读于</w:t>
      </w:r>
      <w:r w:rsidRPr="00C41F8B">
        <w:rPr>
          <w:rFonts w:ascii="宋体" w:hAnsi="宋体" w:hint="eastAsia"/>
          <w:kern w:val="0"/>
          <w:sz w:val="18"/>
          <w:szCs w:val="18"/>
        </w:rPr>
        <w:t>天津大学化工学院应用化学专业</w:t>
      </w:r>
      <w:r w:rsidRPr="00C41F8B">
        <w:rPr>
          <w:rFonts w:ascii="宋体" w:hAnsi="宋体" w:hint="eastAsia"/>
          <w:kern w:val="0"/>
          <w:sz w:val="18"/>
          <w:szCs w:val="18"/>
        </w:rPr>
        <w:t>获工学博士学位。</w:t>
      </w:r>
      <w:r w:rsidRPr="00C41F8B">
        <w:rPr>
          <w:rFonts w:ascii="宋体" w:hAnsi="宋体" w:hint="eastAsia"/>
          <w:kern w:val="0"/>
          <w:sz w:val="18"/>
          <w:szCs w:val="18"/>
        </w:rPr>
        <w:t>2007</w:t>
      </w:r>
      <w:r w:rsidRPr="00C41F8B">
        <w:rPr>
          <w:rFonts w:ascii="宋体" w:hAnsi="宋体" w:hint="eastAsia"/>
          <w:kern w:val="0"/>
          <w:sz w:val="18"/>
          <w:szCs w:val="18"/>
        </w:rPr>
        <w:t>年</w:t>
      </w:r>
      <w:r w:rsidRPr="00C41F8B">
        <w:rPr>
          <w:rFonts w:ascii="宋体" w:hAnsi="宋体" w:hint="eastAsia"/>
          <w:kern w:val="0"/>
          <w:sz w:val="18"/>
          <w:szCs w:val="18"/>
        </w:rPr>
        <w:t>7</w:t>
      </w:r>
      <w:r w:rsidRPr="00C41F8B">
        <w:rPr>
          <w:rFonts w:ascii="宋体" w:hAnsi="宋体" w:hint="eastAsia"/>
          <w:kern w:val="0"/>
          <w:sz w:val="18"/>
          <w:szCs w:val="18"/>
        </w:rPr>
        <w:t>月进入河北工业大学化工学院工作。</w:t>
      </w:r>
    </w:p>
    <w:p w:rsidR="00BE0966" w:rsidRPr="00C41F8B" w:rsidRDefault="009E0BC4" w:rsidP="00C41F8B">
      <w:pPr>
        <w:widowControl/>
        <w:adjustRightInd w:val="0"/>
        <w:snapToGrid w:val="0"/>
        <w:ind w:firstLineChars="200" w:firstLine="361"/>
        <w:rPr>
          <w:rFonts w:ascii="宋体" w:hAnsi="宋体"/>
          <w:kern w:val="0"/>
          <w:sz w:val="18"/>
          <w:szCs w:val="18"/>
        </w:rPr>
      </w:pPr>
      <w:r w:rsidRPr="00C41F8B">
        <w:rPr>
          <w:rFonts w:ascii="宋体" w:hAnsi="宋体" w:hint="eastAsia"/>
          <w:b/>
          <w:kern w:val="0"/>
          <w:sz w:val="18"/>
          <w:szCs w:val="18"/>
        </w:rPr>
        <w:t>学术成</w:t>
      </w:r>
      <w:r w:rsidRPr="00C41F8B">
        <w:rPr>
          <w:rFonts w:ascii="宋体" w:hAnsi="宋体" w:hint="eastAsia"/>
          <w:b/>
          <w:kern w:val="0"/>
          <w:sz w:val="18"/>
          <w:szCs w:val="18"/>
        </w:rPr>
        <w:t>果</w:t>
      </w:r>
      <w:r w:rsidRPr="00C41F8B">
        <w:rPr>
          <w:rFonts w:ascii="宋体" w:hAnsi="宋体" w:hint="eastAsia"/>
          <w:kern w:val="0"/>
          <w:sz w:val="18"/>
          <w:szCs w:val="18"/>
        </w:rPr>
        <w:t>：</w:t>
      </w:r>
    </w:p>
    <w:p w:rsidR="00BE0966" w:rsidRPr="00C41F8B" w:rsidRDefault="009E0BC4" w:rsidP="00C41F8B">
      <w:pPr>
        <w:widowControl/>
        <w:adjustRightInd w:val="0"/>
        <w:snapToGrid w:val="0"/>
        <w:ind w:firstLineChars="200" w:firstLine="360"/>
        <w:rPr>
          <w:rFonts w:ascii="宋体" w:hAnsi="宋体"/>
          <w:kern w:val="0"/>
          <w:sz w:val="18"/>
          <w:szCs w:val="18"/>
        </w:rPr>
      </w:pPr>
      <w:r w:rsidRPr="00C41F8B">
        <w:rPr>
          <w:rFonts w:ascii="宋体" w:hAnsi="宋体" w:hint="eastAsia"/>
          <w:kern w:val="0"/>
          <w:sz w:val="18"/>
          <w:szCs w:val="18"/>
        </w:rPr>
        <w:t>河北工业大学首批“元光学者”，河北省新世纪“三三三”人才，中国表面工程协会电镀分会青年工作委员会委员，天津市电镀协会理事，《电镀与精饰》编委。主持国家自然科学基金面上项目一项，河北省杰出青年科学基金培育项目一项，河北省高等学校优秀青年科学基金一项，河北工业大学优秀青年创新基金一项。在</w:t>
      </w:r>
      <w:r w:rsidRPr="00C41F8B">
        <w:rPr>
          <w:rFonts w:ascii="宋体" w:hAnsi="宋体" w:hint="eastAsia"/>
          <w:kern w:val="0"/>
          <w:sz w:val="18"/>
          <w:szCs w:val="18"/>
        </w:rPr>
        <w:t xml:space="preserve">J. Hazard Mater, </w:t>
      </w:r>
      <w:proofErr w:type="spellStart"/>
      <w:r w:rsidRPr="00C41F8B">
        <w:rPr>
          <w:rFonts w:ascii="宋体" w:hAnsi="宋体" w:hint="eastAsia"/>
          <w:kern w:val="0"/>
          <w:sz w:val="18"/>
          <w:szCs w:val="18"/>
        </w:rPr>
        <w:t>Electrochim</w:t>
      </w:r>
      <w:proofErr w:type="spellEnd"/>
      <w:r w:rsidRPr="00C41F8B">
        <w:rPr>
          <w:rFonts w:ascii="宋体" w:hAnsi="宋体" w:hint="eastAsia"/>
          <w:kern w:val="0"/>
          <w:sz w:val="18"/>
          <w:szCs w:val="18"/>
        </w:rPr>
        <w:t xml:space="preserve">. </w:t>
      </w:r>
      <w:proofErr w:type="spellStart"/>
      <w:r w:rsidRPr="00C41F8B">
        <w:rPr>
          <w:rFonts w:ascii="宋体" w:hAnsi="宋体" w:hint="eastAsia"/>
          <w:kern w:val="0"/>
          <w:sz w:val="18"/>
          <w:szCs w:val="18"/>
        </w:rPr>
        <w:t>Acta</w:t>
      </w:r>
      <w:proofErr w:type="spellEnd"/>
      <w:r w:rsidRPr="00C41F8B">
        <w:rPr>
          <w:rFonts w:ascii="宋体" w:hAnsi="宋体" w:hint="eastAsia"/>
          <w:kern w:val="0"/>
          <w:sz w:val="18"/>
          <w:szCs w:val="18"/>
        </w:rPr>
        <w:t xml:space="preserve">, J. </w:t>
      </w:r>
      <w:proofErr w:type="spellStart"/>
      <w:r w:rsidRPr="00C41F8B">
        <w:rPr>
          <w:rFonts w:ascii="宋体" w:hAnsi="宋体" w:hint="eastAsia"/>
          <w:kern w:val="0"/>
          <w:sz w:val="18"/>
          <w:szCs w:val="18"/>
        </w:rPr>
        <w:t>Electrochem</w:t>
      </w:r>
      <w:proofErr w:type="spellEnd"/>
      <w:r w:rsidRPr="00C41F8B">
        <w:rPr>
          <w:rFonts w:ascii="宋体" w:hAnsi="宋体" w:hint="eastAsia"/>
          <w:kern w:val="0"/>
          <w:sz w:val="18"/>
          <w:szCs w:val="18"/>
        </w:rPr>
        <w:t xml:space="preserve"> </w:t>
      </w:r>
      <w:proofErr w:type="spellStart"/>
      <w:r w:rsidRPr="00C41F8B">
        <w:rPr>
          <w:rFonts w:ascii="宋体" w:hAnsi="宋体" w:hint="eastAsia"/>
          <w:kern w:val="0"/>
          <w:sz w:val="18"/>
          <w:szCs w:val="18"/>
        </w:rPr>
        <w:t>Soc</w:t>
      </w:r>
      <w:proofErr w:type="spellEnd"/>
      <w:r w:rsidRPr="00C41F8B">
        <w:rPr>
          <w:rFonts w:ascii="宋体" w:hAnsi="宋体" w:hint="eastAsia"/>
          <w:kern w:val="0"/>
          <w:sz w:val="18"/>
          <w:szCs w:val="18"/>
        </w:rPr>
        <w:t>等国内外</w:t>
      </w:r>
      <w:bookmarkStart w:id="0" w:name="_GoBack"/>
      <w:bookmarkEnd w:id="0"/>
      <w:r w:rsidRPr="00C41F8B">
        <w:rPr>
          <w:rFonts w:ascii="宋体" w:hAnsi="宋体" w:hint="eastAsia"/>
          <w:kern w:val="0"/>
          <w:sz w:val="18"/>
          <w:szCs w:val="18"/>
        </w:rPr>
        <w:t>期刊发表论文六十余篇，其中</w:t>
      </w:r>
      <w:r w:rsidRPr="00C41F8B">
        <w:rPr>
          <w:rFonts w:ascii="宋体" w:hAnsi="宋体" w:hint="eastAsia"/>
          <w:kern w:val="0"/>
          <w:sz w:val="18"/>
          <w:szCs w:val="18"/>
        </w:rPr>
        <w:t>SCI</w:t>
      </w:r>
      <w:r w:rsidRPr="00C41F8B">
        <w:rPr>
          <w:rFonts w:ascii="宋体" w:hAnsi="宋体" w:hint="eastAsia"/>
          <w:kern w:val="0"/>
          <w:sz w:val="18"/>
          <w:szCs w:val="18"/>
        </w:rPr>
        <w:t>等检索论文三十余篇。</w:t>
      </w:r>
    </w:p>
    <w:p w:rsidR="00BE0966" w:rsidRPr="00C41F8B" w:rsidRDefault="009E0BC4" w:rsidP="00C41F8B">
      <w:pPr>
        <w:widowControl/>
        <w:adjustRightInd w:val="0"/>
        <w:snapToGrid w:val="0"/>
        <w:ind w:firstLineChars="200" w:firstLine="361"/>
        <w:rPr>
          <w:rFonts w:ascii="宋体" w:hAnsi="宋体"/>
          <w:kern w:val="0"/>
          <w:sz w:val="18"/>
          <w:szCs w:val="18"/>
        </w:rPr>
      </w:pPr>
      <w:r w:rsidRPr="00C41F8B">
        <w:rPr>
          <w:rFonts w:ascii="宋体" w:hAnsi="宋体" w:hint="eastAsia"/>
          <w:b/>
          <w:bCs/>
          <w:kern w:val="0"/>
          <w:sz w:val="18"/>
          <w:szCs w:val="18"/>
        </w:rPr>
        <w:t>研究</w:t>
      </w:r>
      <w:r w:rsidRPr="00C41F8B">
        <w:rPr>
          <w:rFonts w:ascii="宋体" w:hAnsi="宋体" w:hint="eastAsia"/>
          <w:b/>
          <w:bCs/>
          <w:kern w:val="0"/>
          <w:sz w:val="18"/>
          <w:szCs w:val="18"/>
        </w:rPr>
        <w:t>领域</w:t>
      </w:r>
      <w:r w:rsidRPr="00C41F8B">
        <w:rPr>
          <w:rFonts w:ascii="宋体" w:hAnsi="宋体" w:hint="eastAsia"/>
          <w:b/>
          <w:bCs/>
          <w:kern w:val="0"/>
          <w:sz w:val="18"/>
          <w:szCs w:val="18"/>
        </w:rPr>
        <w:t>：</w:t>
      </w:r>
      <w:r w:rsidRPr="00C41F8B">
        <w:rPr>
          <w:rFonts w:ascii="宋体" w:hAnsi="宋体" w:hint="eastAsia"/>
          <w:kern w:val="0"/>
          <w:sz w:val="18"/>
          <w:szCs w:val="18"/>
        </w:rPr>
        <w:t>环境</w:t>
      </w:r>
      <w:r w:rsidRPr="00C41F8B">
        <w:rPr>
          <w:rFonts w:ascii="宋体" w:hAnsi="宋体" w:hint="eastAsia"/>
          <w:kern w:val="0"/>
          <w:sz w:val="18"/>
          <w:szCs w:val="18"/>
        </w:rPr>
        <w:t>电化学工程</w:t>
      </w:r>
    </w:p>
    <w:p w:rsidR="00BE0966" w:rsidRPr="00C41F8B" w:rsidRDefault="009E0BC4" w:rsidP="00C41F8B">
      <w:pPr>
        <w:widowControl/>
        <w:adjustRightInd w:val="0"/>
        <w:snapToGrid w:val="0"/>
        <w:ind w:firstLineChars="200" w:firstLine="360"/>
        <w:rPr>
          <w:rFonts w:ascii="宋体" w:hAnsi="宋体"/>
          <w:kern w:val="0"/>
          <w:sz w:val="18"/>
          <w:szCs w:val="18"/>
        </w:rPr>
      </w:pPr>
      <w:r w:rsidRPr="00C41F8B">
        <w:rPr>
          <w:rFonts w:ascii="宋体" w:hAnsi="宋体" w:hint="eastAsia"/>
          <w:kern w:val="0"/>
          <w:sz w:val="18"/>
          <w:szCs w:val="18"/>
        </w:rPr>
        <w:t>随着废水处理技术的发展和完善，成</w:t>
      </w:r>
      <w:r w:rsidRPr="00C41F8B">
        <w:rPr>
          <w:rFonts w:ascii="宋体" w:hAnsi="宋体" w:hint="eastAsia"/>
          <w:kern w:val="0"/>
          <w:sz w:val="18"/>
          <w:szCs w:val="18"/>
        </w:rPr>
        <w:t>分简单、生物降解性好的有机废水已能得到有效的控制，然而含有难降解污染物的工业废水用传统方法很难有效去除，随着国家对污染物排放标准的提高，迫切需要研究废水处理的新方法和新技术。电催化降解方法作为一种新型的高级氧化技术具有无二次污染，能量效率高，反应装置简单，易自动化等优点，在工业难降解废水的处理中具有重要的应用价值。我们的主要研究方向如下：</w:t>
      </w:r>
    </w:p>
    <w:p w:rsidR="00BE0966" w:rsidRPr="00C41F8B" w:rsidRDefault="009E0BC4" w:rsidP="00C41F8B">
      <w:pPr>
        <w:widowControl/>
        <w:numPr>
          <w:ilvl w:val="0"/>
          <w:numId w:val="1"/>
        </w:numPr>
        <w:adjustRightInd w:val="0"/>
        <w:snapToGrid w:val="0"/>
        <w:ind w:firstLineChars="200" w:firstLine="361"/>
        <w:rPr>
          <w:rFonts w:ascii="宋体" w:hAnsi="宋体"/>
          <w:kern w:val="0"/>
          <w:sz w:val="18"/>
          <w:szCs w:val="18"/>
        </w:rPr>
      </w:pPr>
      <w:r w:rsidRPr="00C41F8B">
        <w:rPr>
          <w:rFonts w:ascii="宋体" w:hAnsi="宋体" w:hint="eastAsia"/>
          <w:b/>
          <w:bCs/>
          <w:kern w:val="0"/>
          <w:sz w:val="18"/>
          <w:szCs w:val="18"/>
        </w:rPr>
        <w:t>新型电极材料的开发</w:t>
      </w:r>
      <w:r w:rsidRPr="00C41F8B">
        <w:rPr>
          <w:rFonts w:ascii="宋体" w:hAnsi="宋体" w:hint="eastAsia"/>
          <w:kern w:val="0"/>
          <w:sz w:val="18"/>
          <w:szCs w:val="18"/>
        </w:rPr>
        <w:t>：随着对环境污染问题的日益重视，利用电催化技术降解水中有机污染物已成为十分活跃的研究领域，而开发高效、廉价的阳极材料则是该领域的研究重点。二氧化铅电极具</w:t>
      </w:r>
      <w:r w:rsidRPr="00C41F8B">
        <w:rPr>
          <w:rFonts w:ascii="宋体" w:hAnsi="宋体" w:hint="eastAsia"/>
          <w:kern w:val="0"/>
          <w:sz w:val="18"/>
          <w:szCs w:val="18"/>
        </w:rPr>
        <w:t>有较高的电催化性能，较长的使用寿命，低廉的价格，在污染物电催化降解领域具有良好应用前景。我们的研究工作包括二氧化铅基体的改进，离子掺杂改性，复合纳米颗粒改性，脉冲电沉积技术，气泡模板法等多种技术对二氧化铅电极进行制备研究，以研制具有工业应用价值的高性能二氧化铅电极材料为研究目标。</w:t>
      </w:r>
    </w:p>
    <w:p w:rsidR="00BE0966" w:rsidRPr="00C41F8B" w:rsidRDefault="009E0BC4" w:rsidP="00C41F8B">
      <w:pPr>
        <w:widowControl/>
        <w:numPr>
          <w:ilvl w:val="0"/>
          <w:numId w:val="1"/>
        </w:numPr>
        <w:adjustRightInd w:val="0"/>
        <w:snapToGrid w:val="0"/>
        <w:ind w:firstLineChars="200" w:firstLine="361"/>
        <w:rPr>
          <w:rFonts w:ascii="宋体" w:hAnsi="宋体"/>
          <w:kern w:val="0"/>
          <w:sz w:val="18"/>
          <w:szCs w:val="18"/>
        </w:rPr>
      </w:pPr>
      <w:r w:rsidRPr="00C41F8B">
        <w:rPr>
          <w:rFonts w:ascii="宋体" w:hAnsi="宋体" w:hint="eastAsia"/>
          <w:b/>
          <w:bCs/>
          <w:kern w:val="0"/>
          <w:sz w:val="18"/>
          <w:szCs w:val="18"/>
        </w:rPr>
        <w:t>新型电化学反应器的设计制造：</w:t>
      </w:r>
      <w:r w:rsidRPr="00C41F8B">
        <w:rPr>
          <w:rFonts w:ascii="宋体" w:hAnsi="宋体" w:hint="eastAsia"/>
          <w:kern w:val="0"/>
          <w:sz w:val="18"/>
          <w:szCs w:val="18"/>
        </w:rPr>
        <w:t>传统的电化学反应器主要采用是箱式二维平板电极，这种反应器有效电极面积小，传质问题不能很好解决，难以满足日益增长的环境应用要求。我们的工作围绕设计具有高的传质效率和电流效率的高效电化学反应器展开。</w:t>
      </w:r>
    </w:p>
    <w:p w:rsidR="00BE0966" w:rsidRPr="00C41F8B" w:rsidRDefault="009E0BC4" w:rsidP="00C41F8B">
      <w:pPr>
        <w:widowControl/>
        <w:numPr>
          <w:ilvl w:val="0"/>
          <w:numId w:val="1"/>
        </w:numPr>
        <w:adjustRightInd w:val="0"/>
        <w:snapToGrid w:val="0"/>
        <w:ind w:firstLineChars="200" w:firstLine="361"/>
        <w:rPr>
          <w:rFonts w:ascii="宋体" w:hAnsi="宋体"/>
          <w:kern w:val="0"/>
          <w:sz w:val="18"/>
          <w:szCs w:val="18"/>
        </w:rPr>
      </w:pPr>
      <w:r w:rsidRPr="00C41F8B">
        <w:rPr>
          <w:rFonts w:ascii="宋体" w:hAnsi="宋体" w:hint="eastAsia"/>
          <w:b/>
          <w:bCs/>
          <w:kern w:val="0"/>
          <w:sz w:val="18"/>
          <w:szCs w:val="18"/>
        </w:rPr>
        <w:t>电化学</w:t>
      </w:r>
      <w:r w:rsidRPr="00C41F8B">
        <w:rPr>
          <w:rFonts w:ascii="宋体" w:hAnsi="宋体" w:hint="eastAsia"/>
          <w:b/>
          <w:bCs/>
          <w:kern w:val="0"/>
          <w:sz w:val="18"/>
          <w:szCs w:val="18"/>
        </w:rPr>
        <w:t>组合工艺的开发研究：</w:t>
      </w:r>
      <w:r w:rsidRPr="00C41F8B">
        <w:rPr>
          <w:rFonts w:ascii="宋体" w:hAnsi="宋体" w:hint="eastAsia"/>
          <w:kern w:val="0"/>
          <w:sz w:val="18"/>
          <w:szCs w:val="18"/>
        </w:rPr>
        <w:t>由于有机废水的复杂性，不可能用单一方法完全处理难降解有机废水，必须与多种方法结合。我们针对各种工业废水尝试将电催化降解方法与生物降解技术、物理法、化学法、</w:t>
      </w:r>
      <w:r w:rsidRPr="00C41F8B">
        <w:rPr>
          <w:rFonts w:ascii="宋体" w:hAnsi="宋体" w:hint="eastAsia"/>
          <w:kern w:val="0"/>
          <w:sz w:val="18"/>
          <w:szCs w:val="18"/>
        </w:rPr>
        <w:t>Fenton</w:t>
      </w:r>
      <w:r w:rsidRPr="00C41F8B">
        <w:rPr>
          <w:rFonts w:ascii="宋体" w:hAnsi="宋体" w:hint="eastAsia"/>
          <w:kern w:val="0"/>
          <w:sz w:val="18"/>
          <w:szCs w:val="18"/>
        </w:rPr>
        <w:t>法、光催化法等进行组合，优化污水处理工艺。</w:t>
      </w:r>
    </w:p>
    <w:p w:rsidR="00BE0966" w:rsidRPr="00C41F8B" w:rsidRDefault="009E0BC4" w:rsidP="00C41F8B">
      <w:pPr>
        <w:widowControl/>
        <w:adjustRightInd w:val="0"/>
        <w:snapToGrid w:val="0"/>
        <w:ind w:firstLineChars="200" w:firstLine="361"/>
        <w:rPr>
          <w:rFonts w:ascii="宋体" w:hAnsi="宋体" w:cs="宋体"/>
          <w:b/>
          <w:bCs/>
          <w:kern w:val="0"/>
          <w:sz w:val="18"/>
          <w:szCs w:val="18"/>
        </w:rPr>
      </w:pPr>
      <w:r w:rsidRPr="00C41F8B">
        <w:rPr>
          <w:rFonts w:ascii="宋体" w:hAnsi="宋体" w:cs="宋体" w:hint="eastAsia"/>
          <w:b/>
          <w:bCs/>
          <w:kern w:val="0"/>
          <w:sz w:val="18"/>
          <w:szCs w:val="18"/>
        </w:rPr>
        <w:t>2</w:t>
      </w:r>
      <w:r w:rsidRPr="00C41F8B">
        <w:rPr>
          <w:rFonts w:ascii="宋体" w:hAnsi="宋体" w:cs="宋体"/>
          <w:b/>
          <w:bCs/>
          <w:kern w:val="0"/>
          <w:sz w:val="18"/>
          <w:szCs w:val="18"/>
        </w:rPr>
        <w:t>019</w:t>
      </w:r>
      <w:r w:rsidRPr="00C41F8B">
        <w:rPr>
          <w:rFonts w:ascii="宋体" w:hAnsi="宋体" w:cs="宋体" w:hint="eastAsia"/>
          <w:b/>
          <w:bCs/>
          <w:kern w:val="0"/>
          <w:sz w:val="18"/>
          <w:szCs w:val="18"/>
        </w:rPr>
        <w:t>年拟招收博士研究生</w:t>
      </w:r>
      <w:r w:rsidRPr="00C41F8B">
        <w:rPr>
          <w:rFonts w:ascii="宋体" w:hAnsi="宋体" w:cs="宋体" w:hint="eastAsia"/>
          <w:b/>
          <w:bCs/>
          <w:kern w:val="0"/>
          <w:sz w:val="18"/>
          <w:szCs w:val="18"/>
        </w:rPr>
        <w:t>2</w:t>
      </w:r>
      <w:r w:rsidRPr="00C41F8B">
        <w:rPr>
          <w:rFonts w:ascii="宋体" w:hAnsi="宋体" w:cs="宋体" w:hint="eastAsia"/>
          <w:b/>
          <w:bCs/>
          <w:kern w:val="0"/>
          <w:sz w:val="18"/>
          <w:szCs w:val="18"/>
        </w:rPr>
        <w:t>名</w:t>
      </w:r>
    </w:p>
    <w:p w:rsidR="00BE0966" w:rsidRPr="00C41F8B" w:rsidRDefault="009E0BC4" w:rsidP="00C41F8B">
      <w:pPr>
        <w:widowControl/>
        <w:adjustRightInd w:val="0"/>
        <w:snapToGrid w:val="0"/>
        <w:ind w:firstLineChars="200" w:firstLine="361"/>
        <w:rPr>
          <w:rFonts w:ascii="宋体" w:hAnsi="宋体"/>
          <w:kern w:val="0"/>
          <w:sz w:val="18"/>
          <w:szCs w:val="18"/>
        </w:rPr>
      </w:pPr>
      <w:r w:rsidRPr="00C41F8B">
        <w:rPr>
          <w:rFonts w:ascii="宋体" w:hAnsi="宋体" w:hint="eastAsia"/>
          <w:b/>
          <w:kern w:val="0"/>
          <w:sz w:val="18"/>
          <w:szCs w:val="18"/>
        </w:rPr>
        <w:t>联系方式</w:t>
      </w:r>
      <w:r w:rsidRPr="00C41F8B">
        <w:rPr>
          <w:rFonts w:ascii="宋体" w:hAnsi="宋体" w:hint="eastAsia"/>
          <w:kern w:val="0"/>
          <w:sz w:val="18"/>
          <w:szCs w:val="18"/>
        </w:rPr>
        <w:t>: 13821152801</w:t>
      </w:r>
      <w:r w:rsidRPr="00C41F8B">
        <w:rPr>
          <w:rFonts w:ascii="宋体" w:hAnsi="宋体" w:hint="eastAsia"/>
          <w:kern w:val="0"/>
          <w:sz w:val="18"/>
          <w:szCs w:val="18"/>
        </w:rPr>
        <w:t>；</w:t>
      </w:r>
      <w:r w:rsidRPr="00C41F8B">
        <w:rPr>
          <w:rFonts w:ascii="宋体" w:hAnsi="宋体" w:hint="eastAsia"/>
          <w:kern w:val="0"/>
          <w:sz w:val="18"/>
          <w:szCs w:val="18"/>
        </w:rPr>
        <w:t>yaoyingwu@hebut.edu.cn</w:t>
      </w:r>
    </w:p>
    <w:sectPr w:rsidR="00BE0966" w:rsidRPr="00C41F8B">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BC4" w:rsidRDefault="009E0BC4">
      <w:r>
        <w:separator/>
      </w:r>
    </w:p>
  </w:endnote>
  <w:endnote w:type="continuationSeparator" w:id="0">
    <w:p w:rsidR="009E0BC4" w:rsidRDefault="009E0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GDBHP G+ Gulliver RM">
    <w:altName w:val="宋体"/>
    <w:charset w:val="86"/>
    <w:family w:val="roma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BC4" w:rsidRDefault="009E0BC4">
      <w:r>
        <w:separator/>
      </w:r>
    </w:p>
  </w:footnote>
  <w:footnote w:type="continuationSeparator" w:id="0">
    <w:p w:rsidR="009E0BC4" w:rsidRDefault="009E0B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966" w:rsidRDefault="009E0BC4">
    <w:pPr>
      <w:pStyle w:val="a9"/>
      <w:jc w:val="left"/>
    </w:pPr>
    <w:r>
      <w:rPr>
        <w:rFonts w:hint="eastAsia"/>
      </w:rPr>
      <w:t>河北工业大学博士研究生指导教师</w:t>
    </w:r>
    <w:r>
      <w:rPr>
        <w:rFonts w:hint="eastAsia"/>
      </w:rPr>
      <w:t xml:space="preserve">                                       </w:t>
    </w:r>
    <w:r>
      <w:rPr>
        <w:rFonts w:hint="eastAsia"/>
      </w:rPr>
      <w:t>化学工程与技术：</w:t>
    </w:r>
    <w:proofErr w:type="gramStart"/>
    <w:r>
      <w:rPr>
        <w:rFonts w:hint="eastAsia"/>
      </w:rPr>
      <w:t>姚</w:t>
    </w:r>
    <w:proofErr w:type="gramEnd"/>
    <w:r>
      <w:rPr>
        <w:rFonts w:hint="eastAsia"/>
      </w:rPr>
      <w:t>颖悟</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08F0E63"/>
    <w:multiLevelType w:val="singleLevel"/>
    <w:tmpl w:val="F08F0E63"/>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B15C5"/>
    <w:rsid w:val="00172A27"/>
    <w:rsid w:val="00194430"/>
    <w:rsid w:val="001E31CD"/>
    <w:rsid w:val="001E5F34"/>
    <w:rsid w:val="0049224B"/>
    <w:rsid w:val="004A2514"/>
    <w:rsid w:val="00581FAD"/>
    <w:rsid w:val="005E7E81"/>
    <w:rsid w:val="00663754"/>
    <w:rsid w:val="006B65BD"/>
    <w:rsid w:val="007733B4"/>
    <w:rsid w:val="00780C81"/>
    <w:rsid w:val="007B1012"/>
    <w:rsid w:val="008C44DA"/>
    <w:rsid w:val="008F064C"/>
    <w:rsid w:val="00957843"/>
    <w:rsid w:val="009E0BC4"/>
    <w:rsid w:val="00AD5625"/>
    <w:rsid w:val="00AF1376"/>
    <w:rsid w:val="00B02BBC"/>
    <w:rsid w:val="00BE0966"/>
    <w:rsid w:val="00BE182D"/>
    <w:rsid w:val="00C31544"/>
    <w:rsid w:val="00C41F8B"/>
    <w:rsid w:val="00C45EA7"/>
    <w:rsid w:val="00D31DF3"/>
    <w:rsid w:val="00D77CC6"/>
    <w:rsid w:val="00DF0B14"/>
    <w:rsid w:val="00E9709E"/>
    <w:rsid w:val="00EF31C3"/>
    <w:rsid w:val="00F72D5D"/>
    <w:rsid w:val="013110A4"/>
    <w:rsid w:val="015D6479"/>
    <w:rsid w:val="01B07638"/>
    <w:rsid w:val="080E7E83"/>
    <w:rsid w:val="0F7B1411"/>
    <w:rsid w:val="1755481C"/>
    <w:rsid w:val="19EA3494"/>
    <w:rsid w:val="1C54232E"/>
    <w:rsid w:val="1C5C683D"/>
    <w:rsid w:val="1E337839"/>
    <w:rsid w:val="1E3B4CEB"/>
    <w:rsid w:val="1FC250A9"/>
    <w:rsid w:val="20725536"/>
    <w:rsid w:val="223A7773"/>
    <w:rsid w:val="24AA414F"/>
    <w:rsid w:val="25FF226A"/>
    <w:rsid w:val="261B0D83"/>
    <w:rsid w:val="26E136FD"/>
    <w:rsid w:val="297E26A3"/>
    <w:rsid w:val="29E07884"/>
    <w:rsid w:val="2BBB152E"/>
    <w:rsid w:val="2D6C3580"/>
    <w:rsid w:val="307C19B0"/>
    <w:rsid w:val="3A632591"/>
    <w:rsid w:val="3C385A80"/>
    <w:rsid w:val="3D546D93"/>
    <w:rsid w:val="3DA73F44"/>
    <w:rsid w:val="3DD15D0F"/>
    <w:rsid w:val="3EF752DB"/>
    <w:rsid w:val="4198145A"/>
    <w:rsid w:val="45090592"/>
    <w:rsid w:val="4AAE788C"/>
    <w:rsid w:val="4B1D057E"/>
    <w:rsid w:val="4B92282D"/>
    <w:rsid w:val="5CB60AAD"/>
    <w:rsid w:val="5D033651"/>
    <w:rsid w:val="63727934"/>
    <w:rsid w:val="64565351"/>
    <w:rsid w:val="659A0C0D"/>
    <w:rsid w:val="66136739"/>
    <w:rsid w:val="66584E88"/>
    <w:rsid w:val="689D2628"/>
    <w:rsid w:val="6AFE062C"/>
    <w:rsid w:val="6BF231C7"/>
    <w:rsid w:val="6C7B6206"/>
    <w:rsid w:val="6E5B41AA"/>
    <w:rsid w:val="6E5F09AE"/>
    <w:rsid w:val="75EC6312"/>
    <w:rsid w:val="76F8367D"/>
    <w:rsid w:val="7A8A3B50"/>
    <w:rsid w:val="7C9B3A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02A2DDBE-19C9-4CF1-A864-DCD78F9FD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uiPriority w:val="9"/>
    <w:qFormat/>
    <w:pPr>
      <w:spacing w:beforeAutospacing="1"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spacing w:line="360" w:lineRule="auto"/>
      <w:ind w:firstLine="420"/>
    </w:pPr>
    <w:rPr>
      <w:rFonts w:ascii="宋体"/>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Hyperlink"/>
    <w:basedOn w:val="a0"/>
    <w:uiPriority w:val="99"/>
    <w:semiHidden/>
    <w:unhideWhenUsed/>
    <w:qFormat/>
    <w:rPr>
      <w:color w:val="0000FF"/>
      <w:u w:val="single"/>
    </w:rPr>
  </w:style>
  <w:style w:type="paragraph" w:styleId="ac">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rFonts w:asciiTheme="minorHAnsi" w:eastAsiaTheme="minorEastAsia" w:hAnsiTheme="minorHAnsi" w:cstheme="minorBidi"/>
      <w:kern w:val="2"/>
      <w:sz w:val="18"/>
      <w:szCs w:val="18"/>
    </w:rPr>
  </w:style>
  <w:style w:type="character" w:customStyle="1" w:styleId="a4">
    <w:name w:val="正文文本缩进 字符"/>
    <w:basedOn w:val="a0"/>
    <w:link w:val="a3"/>
    <w:qFormat/>
    <w:rPr>
      <w:rFonts w:ascii="宋体"/>
      <w:kern w:val="2"/>
      <w:sz w:val="21"/>
    </w:rPr>
  </w:style>
  <w:style w:type="paragraph" w:customStyle="1" w:styleId="Default">
    <w:name w:val="Default"/>
    <w:uiPriority w:val="99"/>
    <w:unhideWhenUsed/>
    <w:pPr>
      <w:widowControl w:val="0"/>
      <w:autoSpaceDE w:val="0"/>
      <w:autoSpaceDN w:val="0"/>
      <w:adjustRightInd w:val="0"/>
    </w:pPr>
    <w:rPr>
      <w:rFonts w:ascii="GDBHP G+ Gulliver RM" w:eastAsia="GDBHP G+ Gulliver RM" w:hAnsi="GDBHP G+ Gulliver RM"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167</Words>
  <Characters>957</Characters>
  <Application>Microsoft Office Word</Application>
  <DocSecurity>0</DocSecurity>
  <Lines>7</Lines>
  <Paragraphs>2</Paragraphs>
  <ScaleCrop>false</ScaleCrop>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姚颖悟，男，博士，教授，博士生导师。研究方向：电化学工程</dc:title>
  <dc:creator>308812085@qq.com</dc:creator>
  <cp:lastModifiedBy>Sunking</cp:lastModifiedBy>
  <cp:revision>11</cp:revision>
  <dcterms:created xsi:type="dcterms:W3CDTF">2018-07-10T01:45:00Z</dcterms:created>
  <dcterms:modified xsi:type="dcterms:W3CDTF">2018-07-19T12:53:00Z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