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1CD" w:rsidRPr="0059491B" w:rsidRDefault="005040FD" w:rsidP="005855C8">
      <w:pPr>
        <w:widowControl/>
        <w:ind w:firstLineChars="200" w:firstLine="360"/>
        <w:rPr>
          <w:rFonts w:ascii="宋体" w:eastAsia="宋体" w:hAnsi="宋体"/>
          <w:kern w:val="0"/>
          <w:sz w:val="18"/>
          <w:szCs w:val="18"/>
        </w:rPr>
      </w:pPr>
      <w:r w:rsidRPr="0059491B">
        <w:rPr>
          <w:rFonts w:ascii="宋体" w:eastAsia="宋体" w:hAnsi="宋体"/>
          <w:noProof/>
          <w:kern w:val="0"/>
          <w:sz w:val="18"/>
          <w:szCs w:val="18"/>
        </w:rPr>
        <w:drawing>
          <wp:anchor distT="0" distB="0" distL="114300" distR="114300" simplePos="0" relativeHeight="251658240" behindDoc="0" locked="0" layoutInCell="1" allowOverlap="1">
            <wp:simplePos x="0" y="0"/>
            <wp:positionH relativeFrom="column">
              <wp:posOffset>3119755</wp:posOffset>
            </wp:positionH>
            <wp:positionV relativeFrom="paragraph">
              <wp:posOffset>-24765</wp:posOffset>
            </wp:positionV>
            <wp:extent cx="2121535" cy="2686050"/>
            <wp:effectExtent l="19050" t="0" r="0" b="0"/>
            <wp:wrapSquare wrapText="bothSides"/>
            <wp:docPr id="3" name="图片 3" descr="D:\Jingde files\河工大基金\千人申报\照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Jingde files\河工大基金\千人申报\照片.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1535" cy="2686050"/>
                    </a:xfrm>
                    <a:prstGeom prst="rect">
                      <a:avLst/>
                    </a:prstGeom>
                    <a:noFill/>
                    <a:ln>
                      <a:noFill/>
                    </a:ln>
                  </pic:spPr>
                </pic:pic>
              </a:graphicData>
            </a:graphic>
          </wp:anchor>
        </w:drawing>
      </w:r>
      <w:r w:rsidR="00A35D44" w:rsidRPr="0059491B">
        <w:rPr>
          <w:rFonts w:ascii="宋体" w:eastAsia="宋体" w:hAnsi="宋体" w:hint="eastAsia"/>
          <w:b/>
          <w:noProof/>
          <w:kern w:val="0"/>
          <w:sz w:val="18"/>
          <w:szCs w:val="18"/>
        </w:rPr>
        <w:t>张自生</w:t>
      </w:r>
      <w:r w:rsidR="001E31CD" w:rsidRPr="0059491B">
        <w:rPr>
          <w:rFonts w:ascii="宋体" w:eastAsia="宋体" w:hAnsi="宋体" w:hint="eastAsia"/>
          <w:b/>
          <w:kern w:val="0"/>
          <w:sz w:val="18"/>
          <w:szCs w:val="18"/>
        </w:rPr>
        <w:t>教授</w:t>
      </w:r>
      <w:r w:rsidR="001E31CD" w:rsidRPr="0059491B">
        <w:rPr>
          <w:rFonts w:ascii="宋体" w:eastAsia="宋体" w:hAnsi="宋体" w:hint="eastAsia"/>
          <w:kern w:val="0"/>
          <w:sz w:val="18"/>
          <w:szCs w:val="18"/>
        </w:rPr>
        <w:t>，博士生导师。198</w:t>
      </w:r>
      <w:r w:rsidR="00A35D44" w:rsidRPr="0059491B">
        <w:rPr>
          <w:rFonts w:ascii="宋体" w:eastAsia="宋体" w:hAnsi="宋体" w:hint="eastAsia"/>
          <w:kern w:val="0"/>
          <w:sz w:val="18"/>
          <w:szCs w:val="18"/>
        </w:rPr>
        <w:t>2</w:t>
      </w:r>
      <w:r w:rsidR="001E31CD" w:rsidRPr="0059491B">
        <w:rPr>
          <w:rFonts w:ascii="宋体" w:eastAsia="宋体" w:hAnsi="宋体" w:hint="eastAsia"/>
          <w:kern w:val="0"/>
          <w:sz w:val="18"/>
          <w:szCs w:val="18"/>
        </w:rPr>
        <w:t>年7月</w:t>
      </w:r>
      <w:r w:rsidR="00A35D44" w:rsidRPr="0059491B">
        <w:rPr>
          <w:rFonts w:ascii="宋体" w:eastAsia="宋体" w:hAnsi="宋体" w:hint="eastAsia"/>
          <w:kern w:val="0"/>
          <w:sz w:val="18"/>
          <w:szCs w:val="18"/>
        </w:rPr>
        <w:t>本科毕业于河北工学院化工机械系</w:t>
      </w:r>
      <w:r w:rsidR="001E31CD" w:rsidRPr="0059491B">
        <w:rPr>
          <w:rFonts w:ascii="宋体" w:eastAsia="宋体" w:hAnsi="宋体" w:hint="eastAsia"/>
          <w:kern w:val="0"/>
          <w:sz w:val="18"/>
          <w:szCs w:val="18"/>
        </w:rPr>
        <w:t>；198</w:t>
      </w:r>
      <w:r w:rsidR="00A35D44" w:rsidRPr="0059491B">
        <w:rPr>
          <w:rFonts w:ascii="宋体" w:eastAsia="宋体" w:hAnsi="宋体" w:hint="eastAsia"/>
          <w:kern w:val="0"/>
          <w:sz w:val="18"/>
          <w:szCs w:val="18"/>
        </w:rPr>
        <w:t>3</w:t>
      </w:r>
      <w:r w:rsidR="001E31CD" w:rsidRPr="0059491B">
        <w:rPr>
          <w:rFonts w:ascii="宋体" w:eastAsia="宋体" w:hAnsi="宋体" w:hint="eastAsia"/>
          <w:kern w:val="0"/>
          <w:sz w:val="18"/>
          <w:szCs w:val="18"/>
        </w:rPr>
        <w:t>年9</w:t>
      </w:r>
      <w:r w:rsidR="00A35D44" w:rsidRPr="0059491B">
        <w:rPr>
          <w:rFonts w:ascii="宋体" w:eastAsia="宋体" w:hAnsi="宋体" w:hint="eastAsia"/>
          <w:kern w:val="0"/>
          <w:sz w:val="18"/>
          <w:szCs w:val="18"/>
        </w:rPr>
        <w:t>月进入天津大学化学工程</w:t>
      </w:r>
      <w:r w:rsidR="001E31CD" w:rsidRPr="0059491B">
        <w:rPr>
          <w:rFonts w:ascii="宋体" w:eastAsia="宋体" w:hAnsi="宋体" w:hint="eastAsia"/>
          <w:kern w:val="0"/>
          <w:sz w:val="18"/>
          <w:szCs w:val="18"/>
        </w:rPr>
        <w:t>系学习，19</w:t>
      </w:r>
      <w:r w:rsidR="00A35D44" w:rsidRPr="0059491B">
        <w:rPr>
          <w:rFonts w:ascii="宋体" w:eastAsia="宋体" w:hAnsi="宋体" w:hint="eastAsia"/>
          <w:kern w:val="0"/>
          <w:sz w:val="18"/>
          <w:szCs w:val="18"/>
        </w:rPr>
        <w:t>86</w:t>
      </w:r>
      <w:r w:rsidR="001E31CD" w:rsidRPr="0059491B">
        <w:rPr>
          <w:rFonts w:ascii="宋体" w:eastAsia="宋体" w:hAnsi="宋体" w:hint="eastAsia"/>
          <w:kern w:val="0"/>
          <w:sz w:val="18"/>
          <w:szCs w:val="18"/>
        </w:rPr>
        <w:t>年</w:t>
      </w:r>
      <w:r w:rsidR="00A35D44" w:rsidRPr="0059491B">
        <w:rPr>
          <w:rFonts w:ascii="宋体" w:eastAsia="宋体" w:hAnsi="宋体" w:hint="eastAsia"/>
          <w:kern w:val="0"/>
          <w:sz w:val="18"/>
          <w:szCs w:val="18"/>
        </w:rPr>
        <w:t>6</w:t>
      </w:r>
      <w:r w:rsidR="001E31CD" w:rsidRPr="0059491B">
        <w:rPr>
          <w:rFonts w:ascii="宋体" w:eastAsia="宋体" w:hAnsi="宋体" w:hint="eastAsia"/>
          <w:kern w:val="0"/>
          <w:sz w:val="18"/>
          <w:szCs w:val="18"/>
        </w:rPr>
        <w:t>月毕业，获得工学</w:t>
      </w:r>
      <w:r w:rsidR="00A35D44" w:rsidRPr="0059491B">
        <w:rPr>
          <w:rFonts w:ascii="宋体" w:eastAsia="宋体" w:hAnsi="宋体" w:hint="eastAsia"/>
          <w:kern w:val="0"/>
          <w:sz w:val="18"/>
          <w:szCs w:val="18"/>
        </w:rPr>
        <w:t>硕士</w:t>
      </w:r>
      <w:r w:rsidR="001E31CD" w:rsidRPr="0059491B">
        <w:rPr>
          <w:rFonts w:ascii="宋体" w:eastAsia="宋体" w:hAnsi="宋体" w:hint="eastAsia"/>
          <w:kern w:val="0"/>
          <w:sz w:val="18"/>
          <w:szCs w:val="18"/>
        </w:rPr>
        <w:t>学位；199</w:t>
      </w:r>
      <w:r w:rsidR="00A35D44" w:rsidRPr="0059491B">
        <w:rPr>
          <w:rFonts w:ascii="宋体" w:eastAsia="宋体" w:hAnsi="宋体" w:hint="eastAsia"/>
          <w:kern w:val="0"/>
          <w:sz w:val="18"/>
          <w:szCs w:val="18"/>
        </w:rPr>
        <w:t>5</w:t>
      </w:r>
      <w:r w:rsidR="001E31CD" w:rsidRPr="0059491B">
        <w:rPr>
          <w:rFonts w:ascii="宋体" w:eastAsia="宋体" w:hAnsi="宋体" w:hint="eastAsia"/>
          <w:kern w:val="0"/>
          <w:sz w:val="18"/>
          <w:szCs w:val="18"/>
        </w:rPr>
        <w:t>年5月~199</w:t>
      </w:r>
      <w:r w:rsidR="00A35D44" w:rsidRPr="0059491B">
        <w:rPr>
          <w:rFonts w:ascii="宋体" w:eastAsia="宋体" w:hAnsi="宋体" w:hint="eastAsia"/>
          <w:kern w:val="0"/>
          <w:sz w:val="18"/>
          <w:szCs w:val="18"/>
        </w:rPr>
        <w:t>9</w:t>
      </w:r>
      <w:r w:rsidR="001E31CD" w:rsidRPr="0059491B">
        <w:rPr>
          <w:rFonts w:ascii="宋体" w:eastAsia="宋体" w:hAnsi="宋体" w:hint="eastAsia"/>
          <w:kern w:val="0"/>
          <w:sz w:val="18"/>
          <w:szCs w:val="18"/>
        </w:rPr>
        <w:t>年</w:t>
      </w:r>
      <w:r w:rsidR="00A35D44" w:rsidRPr="0059491B">
        <w:rPr>
          <w:rFonts w:ascii="宋体" w:eastAsia="宋体" w:hAnsi="宋体" w:hint="eastAsia"/>
          <w:kern w:val="0"/>
          <w:sz w:val="18"/>
          <w:szCs w:val="18"/>
        </w:rPr>
        <w:t>6</w:t>
      </w:r>
      <w:r w:rsidR="001E31CD" w:rsidRPr="0059491B">
        <w:rPr>
          <w:rFonts w:ascii="宋体" w:eastAsia="宋体" w:hAnsi="宋体" w:hint="eastAsia"/>
          <w:kern w:val="0"/>
          <w:sz w:val="18"/>
          <w:szCs w:val="18"/>
        </w:rPr>
        <w:t>月在</w:t>
      </w:r>
      <w:r w:rsidR="00A35D44" w:rsidRPr="0059491B">
        <w:rPr>
          <w:rFonts w:ascii="宋体" w:eastAsia="宋体" w:hAnsi="宋体" w:hint="eastAsia"/>
          <w:kern w:val="0"/>
          <w:sz w:val="18"/>
          <w:szCs w:val="18"/>
        </w:rPr>
        <w:t>加拿大滑铁卢大学</w:t>
      </w:r>
      <w:r w:rsidR="001E31CD" w:rsidRPr="0059491B">
        <w:rPr>
          <w:rFonts w:ascii="宋体" w:eastAsia="宋体" w:hAnsi="宋体" w:hint="eastAsia"/>
          <w:kern w:val="0"/>
          <w:sz w:val="18"/>
          <w:szCs w:val="18"/>
        </w:rPr>
        <w:t>化</w:t>
      </w:r>
      <w:r w:rsidR="00A35D44" w:rsidRPr="0059491B">
        <w:rPr>
          <w:rFonts w:ascii="宋体" w:eastAsia="宋体" w:hAnsi="宋体" w:hint="eastAsia"/>
          <w:kern w:val="0"/>
          <w:sz w:val="18"/>
          <w:szCs w:val="18"/>
        </w:rPr>
        <w:t>工</w:t>
      </w:r>
      <w:r w:rsidR="001E31CD" w:rsidRPr="0059491B">
        <w:rPr>
          <w:rFonts w:ascii="宋体" w:eastAsia="宋体" w:hAnsi="宋体" w:hint="eastAsia"/>
          <w:kern w:val="0"/>
          <w:sz w:val="18"/>
          <w:szCs w:val="18"/>
        </w:rPr>
        <w:t>系</w:t>
      </w:r>
      <w:r w:rsidR="00A35D44" w:rsidRPr="0059491B">
        <w:rPr>
          <w:rFonts w:ascii="宋体" w:eastAsia="宋体" w:hAnsi="宋体" w:hint="eastAsia"/>
          <w:kern w:val="0"/>
          <w:sz w:val="18"/>
          <w:szCs w:val="18"/>
        </w:rPr>
        <w:t>学习，取得博士学位，师从加拿大皇家科学院院士</w:t>
      </w:r>
      <w:r w:rsidR="00A35D44" w:rsidRPr="0059491B">
        <w:rPr>
          <w:rFonts w:ascii="宋体" w:eastAsia="宋体" w:hAnsi="宋体"/>
          <w:kern w:val="0"/>
          <w:sz w:val="18"/>
          <w:szCs w:val="18"/>
        </w:rPr>
        <w:t>Moo-Young教授</w:t>
      </w:r>
      <w:r w:rsidR="00A35D44" w:rsidRPr="0059491B">
        <w:rPr>
          <w:rFonts w:ascii="宋体" w:eastAsia="宋体" w:hAnsi="宋体" w:hint="eastAsia"/>
          <w:kern w:val="0"/>
          <w:sz w:val="18"/>
          <w:szCs w:val="18"/>
        </w:rPr>
        <w:t>。2003年</w:t>
      </w:r>
      <w:r w:rsidR="001E31CD" w:rsidRPr="0059491B">
        <w:rPr>
          <w:rFonts w:ascii="宋体" w:eastAsia="宋体" w:hAnsi="宋体" w:hint="eastAsia"/>
          <w:kern w:val="0"/>
          <w:sz w:val="18"/>
          <w:szCs w:val="18"/>
        </w:rPr>
        <w:t>至今</w:t>
      </w:r>
      <w:r w:rsidR="00A35D44" w:rsidRPr="0059491B">
        <w:rPr>
          <w:rFonts w:ascii="宋体" w:eastAsia="宋体" w:hAnsi="宋体" w:hint="eastAsia"/>
          <w:kern w:val="0"/>
          <w:sz w:val="18"/>
          <w:szCs w:val="18"/>
        </w:rPr>
        <w:t>在加拿大渥太华大学</w:t>
      </w:r>
      <w:r w:rsidR="00235213" w:rsidRPr="0059491B">
        <w:rPr>
          <w:rFonts w:ascii="宋体" w:eastAsia="宋体" w:hAnsi="宋体" w:hint="eastAsia"/>
          <w:kern w:val="0"/>
          <w:sz w:val="18"/>
          <w:szCs w:val="18"/>
        </w:rPr>
        <w:t>化学与生物工程系</w:t>
      </w:r>
      <w:r w:rsidR="00A35D44" w:rsidRPr="0059491B">
        <w:rPr>
          <w:rFonts w:ascii="宋体" w:eastAsia="宋体" w:hAnsi="宋体" w:hint="eastAsia"/>
          <w:kern w:val="0"/>
          <w:sz w:val="18"/>
          <w:szCs w:val="18"/>
        </w:rPr>
        <w:t>任教，</w:t>
      </w:r>
      <w:r w:rsidR="00235213" w:rsidRPr="0059491B">
        <w:rPr>
          <w:rFonts w:ascii="宋体" w:eastAsia="宋体" w:hAnsi="宋体" w:hint="eastAsia"/>
          <w:kern w:val="0"/>
          <w:sz w:val="18"/>
          <w:szCs w:val="18"/>
        </w:rPr>
        <w:t>任渥太华大学工学院副院长。2018年1月任</w:t>
      </w:r>
      <w:r w:rsidR="001E31CD" w:rsidRPr="0059491B">
        <w:rPr>
          <w:rFonts w:ascii="宋体" w:eastAsia="宋体" w:hAnsi="宋体" w:hint="eastAsia"/>
          <w:kern w:val="0"/>
          <w:sz w:val="18"/>
          <w:szCs w:val="18"/>
        </w:rPr>
        <w:t>河北工业大学化工学院</w:t>
      </w:r>
      <w:r w:rsidR="00235213" w:rsidRPr="0059491B">
        <w:rPr>
          <w:rFonts w:ascii="宋体" w:eastAsia="宋体" w:hAnsi="宋体" w:hint="eastAsia"/>
          <w:kern w:val="0"/>
          <w:sz w:val="18"/>
          <w:szCs w:val="18"/>
        </w:rPr>
        <w:t>院长。</w:t>
      </w:r>
    </w:p>
    <w:p w:rsidR="00235213" w:rsidRPr="0059491B" w:rsidRDefault="001E31CD" w:rsidP="005855C8">
      <w:pPr>
        <w:widowControl/>
        <w:ind w:firstLineChars="200" w:firstLine="361"/>
        <w:rPr>
          <w:rFonts w:ascii="宋体" w:eastAsia="宋体" w:hAnsi="宋体"/>
          <w:kern w:val="0"/>
          <w:sz w:val="18"/>
          <w:szCs w:val="18"/>
        </w:rPr>
      </w:pPr>
      <w:r w:rsidRPr="0059491B">
        <w:rPr>
          <w:rFonts w:ascii="宋体" w:eastAsia="宋体" w:hAnsi="宋体" w:hint="eastAsia"/>
          <w:b/>
          <w:kern w:val="0"/>
          <w:sz w:val="18"/>
          <w:szCs w:val="18"/>
        </w:rPr>
        <w:t>学术成就：</w:t>
      </w:r>
      <w:r w:rsidR="00235213" w:rsidRPr="0059491B">
        <w:rPr>
          <w:rFonts w:ascii="宋体" w:eastAsia="宋体" w:hAnsi="宋体" w:hint="eastAsia"/>
          <w:kern w:val="0"/>
          <w:sz w:val="18"/>
          <w:szCs w:val="18"/>
        </w:rPr>
        <w:t>张自生</w:t>
      </w:r>
      <w:r w:rsidRPr="0059491B">
        <w:rPr>
          <w:rFonts w:ascii="宋体" w:eastAsia="宋体" w:hAnsi="宋体" w:hint="eastAsia"/>
          <w:kern w:val="0"/>
          <w:sz w:val="18"/>
          <w:szCs w:val="18"/>
        </w:rPr>
        <w:t>教授</w:t>
      </w:r>
      <w:r w:rsidR="00235213" w:rsidRPr="0059491B">
        <w:rPr>
          <w:rFonts w:ascii="宋体" w:eastAsia="宋体" w:hAnsi="宋体" w:hint="eastAsia"/>
          <w:kern w:val="0"/>
          <w:sz w:val="18"/>
          <w:szCs w:val="18"/>
        </w:rPr>
        <w:t>为国际著名期刊</w:t>
      </w:r>
      <w:r w:rsidR="00235213" w:rsidRPr="0059491B">
        <w:rPr>
          <w:rFonts w:ascii="宋体" w:eastAsia="宋体" w:hAnsi="宋体"/>
          <w:kern w:val="0"/>
          <w:sz w:val="18"/>
          <w:szCs w:val="18"/>
        </w:rPr>
        <w:t>Biotechnology Advances编委；加拿大国家自然科学与技术等重要基金评委，曾任加拿大国际合作项目评审委员会主席。张自生教授在化工过程设备、环境工程、生物化工等多学科领域具备丰富的学术及工业研究背景。尤其是在催化工程研究领域，其在新型</w:t>
      </w:r>
      <w:r w:rsidR="00F63D38" w:rsidRPr="0059491B">
        <w:rPr>
          <w:rFonts w:ascii="宋体" w:eastAsia="宋体" w:hAnsi="宋体"/>
          <w:kern w:val="0"/>
          <w:sz w:val="18"/>
          <w:szCs w:val="18"/>
        </w:rPr>
        <w:t>催化反应器的设计与系统集成等方向的研究更是取得了世界公认的成就</w:t>
      </w:r>
      <w:r w:rsidR="00235213" w:rsidRPr="0059491B">
        <w:rPr>
          <w:rFonts w:ascii="宋体" w:eastAsia="宋体" w:hAnsi="宋体"/>
          <w:kern w:val="0"/>
          <w:sz w:val="18"/>
          <w:szCs w:val="18"/>
        </w:rPr>
        <w:t>。</w:t>
      </w:r>
      <w:r w:rsidR="00235213" w:rsidRPr="0059491B">
        <w:rPr>
          <w:rFonts w:ascii="宋体" w:eastAsia="宋体" w:hAnsi="宋体" w:hint="eastAsia"/>
          <w:kern w:val="0"/>
          <w:sz w:val="18"/>
          <w:szCs w:val="18"/>
        </w:rPr>
        <w:t>张自生教授领导的约</w:t>
      </w:r>
      <w:r w:rsidR="00235213" w:rsidRPr="0059491B">
        <w:rPr>
          <w:rFonts w:ascii="宋体" w:eastAsia="宋体" w:hAnsi="宋体"/>
          <w:kern w:val="0"/>
          <w:sz w:val="18"/>
          <w:szCs w:val="18"/>
        </w:rPr>
        <w:t>20人的科研团队是国际学术界相关领域最有影响的团队之一。自2001年以来，获得了近1500万加元的科研经费，主持和参与了20余项加拿大联邦和安大略省科研项目，完成了多项先进催化剂和反应器技术的基础研发工作。已培养硕士、博士及博士后等人员100余名。以第一作者或通讯作者身份，在Photochemistry and Photobiology C: photochemistry reviews；Journal of Catalysis；Applied Catalysis B: Environmental，</w:t>
      </w:r>
      <w:proofErr w:type="spellStart"/>
      <w:r w:rsidR="00235213" w:rsidRPr="0059491B">
        <w:rPr>
          <w:rFonts w:ascii="宋体" w:eastAsia="宋体" w:hAnsi="宋体"/>
          <w:kern w:val="0"/>
          <w:sz w:val="18"/>
          <w:szCs w:val="18"/>
        </w:rPr>
        <w:t>AIChE</w:t>
      </w:r>
      <w:proofErr w:type="spellEnd"/>
      <w:r w:rsidR="00235213" w:rsidRPr="0059491B">
        <w:rPr>
          <w:rFonts w:ascii="宋体" w:eastAsia="宋体" w:hAnsi="宋体"/>
          <w:kern w:val="0"/>
          <w:sz w:val="18"/>
          <w:szCs w:val="18"/>
        </w:rPr>
        <w:t xml:space="preserve"> Journal等催化和化学工程领域顶级学术刊物发表论文200余篇。</w:t>
      </w:r>
    </w:p>
    <w:p w:rsidR="001E31CD" w:rsidRPr="0059491B" w:rsidRDefault="001E31CD" w:rsidP="005855C8">
      <w:pPr>
        <w:widowControl/>
        <w:ind w:firstLineChars="200" w:firstLine="361"/>
        <w:rPr>
          <w:rFonts w:ascii="宋体" w:eastAsia="宋体" w:hAnsi="宋体"/>
          <w:kern w:val="0"/>
          <w:sz w:val="18"/>
          <w:szCs w:val="18"/>
        </w:rPr>
      </w:pPr>
      <w:r w:rsidRPr="0059491B">
        <w:rPr>
          <w:rFonts w:ascii="宋体" w:eastAsia="宋体" w:hAnsi="宋体" w:hint="eastAsia"/>
          <w:b/>
          <w:kern w:val="0"/>
          <w:sz w:val="18"/>
          <w:szCs w:val="18"/>
        </w:rPr>
        <w:t>获奖情况：</w:t>
      </w:r>
      <w:r w:rsidR="00235213" w:rsidRPr="0059491B">
        <w:rPr>
          <w:rFonts w:ascii="宋体" w:eastAsia="宋体" w:hAnsi="宋体" w:hint="eastAsia"/>
          <w:kern w:val="0"/>
          <w:sz w:val="18"/>
          <w:szCs w:val="18"/>
        </w:rPr>
        <w:t>张自生</w:t>
      </w:r>
      <w:r w:rsidRPr="0059491B">
        <w:rPr>
          <w:rFonts w:ascii="宋体" w:eastAsia="宋体" w:hAnsi="宋体" w:hint="eastAsia"/>
          <w:kern w:val="0"/>
          <w:sz w:val="18"/>
          <w:szCs w:val="18"/>
        </w:rPr>
        <w:t>教授</w:t>
      </w:r>
      <w:r w:rsidR="00235213" w:rsidRPr="0059491B">
        <w:rPr>
          <w:rFonts w:ascii="宋体" w:eastAsia="宋体" w:hAnsi="宋体" w:hint="eastAsia"/>
          <w:kern w:val="0"/>
          <w:sz w:val="18"/>
          <w:szCs w:val="18"/>
        </w:rPr>
        <w:t>为加拿大安大略省杰出青年学者奖获得者；加拿大安大略省研究基金优秀研究奖和加拿大国家创新基金获得者。</w:t>
      </w:r>
    </w:p>
    <w:p w:rsidR="0049224B" w:rsidRPr="0059491B" w:rsidRDefault="001E31CD" w:rsidP="005855C8">
      <w:pPr>
        <w:widowControl/>
        <w:ind w:firstLineChars="200" w:firstLine="361"/>
        <w:rPr>
          <w:rFonts w:ascii="宋体" w:eastAsia="宋体" w:hAnsi="宋体"/>
          <w:kern w:val="0"/>
          <w:sz w:val="18"/>
          <w:szCs w:val="18"/>
        </w:rPr>
      </w:pPr>
      <w:r w:rsidRPr="0059491B">
        <w:rPr>
          <w:rFonts w:ascii="宋体" w:eastAsia="宋体" w:hAnsi="宋体" w:hint="eastAsia"/>
          <w:b/>
          <w:kern w:val="0"/>
          <w:sz w:val="18"/>
          <w:szCs w:val="18"/>
        </w:rPr>
        <w:t>考生要求</w:t>
      </w:r>
      <w:r w:rsidRPr="0059491B">
        <w:rPr>
          <w:rFonts w:ascii="宋体" w:eastAsia="宋体" w:hAnsi="宋体" w:hint="eastAsia"/>
          <w:kern w:val="0"/>
          <w:sz w:val="18"/>
          <w:szCs w:val="18"/>
        </w:rPr>
        <w:t>：具备扎实的化工</w:t>
      </w:r>
      <w:r w:rsidR="00AE3EC9" w:rsidRPr="0059491B">
        <w:rPr>
          <w:rFonts w:ascii="宋体" w:eastAsia="宋体" w:hAnsi="宋体" w:hint="eastAsia"/>
          <w:kern w:val="0"/>
          <w:sz w:val="18"/>
          <w:szCs w:val="18"/>
        </w:rPr>
        <w:t>、化学或材料学科</w:t>
      </w:r>
      <w:r w:rsidRPr="0059491B">
        <w:rPr>
          <w:rFonts w:ascii="宋体" w:eastAsia="宋体" w:hAnsi="宋体" w:hint="eastAsia"/>
          <w:kern w:val="0"/>
          <w:sz w:val="18"/>
          <w:szCs w:val="18"/>
        </w:rPr>
        <w:t>基础知识，能够灵活、锲而不舍的开展科学研究。</w:t>
      </w:r>
    </w:p>
    <w:p w:rsidR="00DF0B14" w:rsidRPr="0059491B" w:rsidRDefault="001E31CD" w:rsidP="005855C8">
      <w:pPr>
        <w:widowControl/>
        <w:ind w:firstLineChars="200" w:firstLine="361"/>
        <w:rPr>
          <w:rFonts w:ascii="宋体" w:eastAsia="宋体" w:hAnsi="宋体" w:cs="宋体"/>
          <w:bCs/>
          <w:kern w:val="0"/>
          <w:sz w:val="18"/>
          <w:szCs w:val="18"/>
        </w:rPr>
      </w:pPr>
      <w:r w:rsidRPr="0059491B">
        <w:rPr>
          <w:rFonts w:ascii="宋体" w:eastAsia="宋体" w:hAnsi="宋体" w:hint="eastAsia"/>
          <w:b/>
          <w:kern w:val="0"/>
          <w:sz w:val="18"/>
          <w:szCs w:val="18"/>
        </w:rPr>
        <w:t>联系方式：</w:t>
      </w:r>
      <w:r w:rsidRPr="0059491B">
        <w:rPr>
          <w:rFonts w:ascii="宋体" w:eastAsia="宋体" w:hAnsi="宋体" w:hint="eastAsia"/>
          <w:kern w:val="0"/>
          <w:sz w:val="18"/>
          <w:szCs w:val="18"/>
        </w:rPr>
        <w:t>邮箱</w:t>
      </w:r>
      <w:r w:rsidR="00942963" w:rsidRPr="0059491B">
        <w:rPr>
          <w:rFonts w:ascii="宋体" w:eastAsia="宋体" w:hAnsi="宋体"/>
          <w:kern w:val="0"/>
          <w:sz w:val="18"/>
          <w:szCs w:val="18"/>
        </w:rPr>
        <w:t>Jason.Zhang@u</w:t>
      </w:r>
      <w:bookmarkStart w:id="0" w:name="_GoBack"/>
      <w:bookmarkEnd w:id="0"/>
      <w:r w:rsidR="00942963" w:rsidRPr="0059491B">
        <w:rPr>
          <w:rFonts w:ascii="宋体" w:eastAsia="宋体" w:hAnsi="宋体"/>
          <w:kern w:val="0"/>
          <w:sz w:val="18"/>
          <w:szCs w:val="18"/>
        </w:rPr>
        <w:t>ottawa.ca</w:t>
      </w:r>
    </w:p>
    <w:sectPr w:rsidR="00DF0B14" w:rsidRPr="0059491B" w:rsidSect="00DF0B14">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D83" w:rsidRDefault="000F0D83" w:rsidP="00DF0B14">
      <w:r>
        <w:separator/>
      </w:r>
    </w:p>
  </w:endnote>
  <w:endnote w:type="continuationSeparator" w:id="0">
    <w:p w:rsidR="000F0D83" w:rsidRDefault="000F0D83" w:rsidP="00DF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D83" w:rsidRDefault="000F0D83" w:rsidP="00DF0B14">
      <w:r>
        <w:separator/>
      </w:r>
    </w:p>
  </w:footnote>
  <w:footnote w:type="continuationSeparator" w:id="0">
    <w:p w:rsidR="000F0D83" w:rsidRDefault="000F0D83" w:rsidP="00DF0B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14" w:rsidRDefault="00581FAD">
    <w:pPr>
      <w:pStyle w:val="a5"/>
      <w:jc w:val="left"/>
    </w:pPr>
    <w:r>
      <w:rPr>
        <w:rFonts w:hint="eastAsia"/>
      </w:rPr>
      <w:t xml:space="preserve">河北工业大学博士研究生指导教师                                       </w:t>
    </w:r>
    <w:r w:rsidR="001E31CD">
      <w:rPr>
        <w:rFonts w:hint="eastAsia"/>
      </w:rPr>
      <w:t>化学工程与技术</w:t>
    </w:r>
    <w:r>
      <w:rPr>
        <w:rFonts w:hint="eastAsia"/>
      </w:rPr>
      <w:t>：</w:t>
    </w:r>
    <w:r w:rsidR="006567EA">
      <w:rPr>
        <w:rFonts w:hint="eastAsia"/>
      </w:rPr>
      <w:t>张自生</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084115"/>
    <w:multiLevelType w:val="singleLevel"/>
    <w:tmpl w:val="C2084115"/>
    <w:lvl w:ilvl="0">
      <w:start w:val="1"/>
      <w:numFmt w:val="decimal"/>
      <w:suff w:val="nothing"/>
      <w:lvlText w:val="%1、"/>
      <w:lvlJc w:val="left"/>
    </w:lvl>
  </w:abstractNum>
  <w:abstractNum w:abstractNumId="1" w15:restartNumberingAfterBreak="0">
    <w:nsid w:val="3752A68F"/>
    <w:multiLevelType w:val="singleLevel"/>
    <w:tmpl w:val="3752A68F"/>
    <w:lvl w:ilvl="0">
      <w:start w:val="1"/>
      <w:numFmt w:val="decimal"/>
      <w:suff w:val="nothing"/>
      <w:lvlText w:val="%1、"/>
      <w:lvlJc w:val="left"/>
    </w:lvl>
  </w:abstractNum>
  <w:abstractNum w:abstractNumId="2" w15:restartNumberingAfterBreak="0">
    <w:nsid w:val="7D5D15CF"/>
    <w:multiLevelType w:val="singleLevel"/>
    <w:tmpl w:val="7D5D15CF"/>
    <w:lvl w:ilvl="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4283F"/>
    <w:rsid w:val="000F0D83"/>
    <w:rsid w:val="001E31CD"/>
    <w:rsid w:val="001E5F34"/>
    <w:rsid w:val="00235213"/>
    <w:rsid w:val="0024374C"/>
    <w:rsid w:val="0049224B"/>
    <w:rsid w:val="004A2514"/>
    <w:rsid w:val="005040FD"/>
    <w:rsid w:val="00581FAD"/>
    <w:rsid w:val="005855C8"/>
    <w:rsid w:val="0059491B"/>
    <w:rsid w:val="006526C7"/>
    <w:rsid w:val="006567EA"/>
    <w:rsid w:val="007733B4"/>
    <w:rsid w:val="00780C81"/>
    <w:rsid w:val="00942963"/>
    <w:rsid w:val="009767E6"/>
    <w:rsid w:val="00A202DC"/>
    <w:rsid w:val="00A35D44"/>
    <w:rsid w:val="00AD5625"/>
    <w:rsid w:val="00AE3EC9"/>
    <w:rsid w:val="00C45EA7"/>
    <w:rsid w:val="00DF0B14"/>
    <w:rsid w:val="00EB6DA6"/>
    <w:rsid w:val="00ED3451"/>
    <w:rsid w:val="00EF31C3"/>
    <w:rsid w:val="00F63D38"/>
    <w:rsid w:val="00F77757"/>
    <w:rsid w:val="015D6479"/>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4B191B9-F9E0-4468-AA49-CA71A69C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B1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F0B14"/>
    <w:pPr>
      <w:tabs>
        <w:tab w:val="center" w:pos="4153"/>
        <w:tab w:val="right" w:pos="8306"/>
      </w:tabs>
      <w:snapToGrid w:val="0"/>
      <w:jc w:val="left"/>
    </w:pPr>
    <w:rPr>
      <w:sz w:val="18"/>
      <w:szCs w:val="18"/>
    </w:rPr>
  </w:style>
  <w:style w:type="paragraph" w:styleId="a5">
    <w:name w:val="header"/>
    <w:basedOn w:val="a"/>
    <w:link w:val="a6"/>
    <w:uiPriority w:val="99"/>
    <w:unhideWhenUsed/>
    <w:qFormat/>
    <w:rsid w:val="00DF0B14"/>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sid w:val="00DF0B14"/>
    <w:rPr>
      <w:color w:val="0000FF"/>
      <w:u w:val="single"/>
    </w:rPr>
  </w:style>
  <w:style w:type="paragraph" w:styleId="a8">
    <w:name w:val="List Paragraph"/>
    <w:basedOn w:val="a"/>
    <w:uiPriority w:val="34"/>
    <w:qFormat/>
    <w:rsid w:val="00DF0B14"/>
    <w:pPr>
      <w:ind w:firstLineChars="200" w:firstLine="420"/>
    </w:pPr>
  </w:style>
  <w:style w:type="character" w:customStyle="1" w:styleId="a6">
    <w:name w:val="页眉 字符"/>
    <w:basedOn w:val="a0"/>
    <w:link w:val="a5"/>
    <w:uiPriority w:val="99"/>
    <w:qFormat/>
    <w:rsid w:val="00DF0B14"/>
    <w:rPr>
      <w:sz w:val="18"/>
      <w:szCs w:val="18"/>
    </w:rPr>
  </w:style>
  <w:style w:type="character" w:customStyle="1" w:styleId="a4">
    <w:name w:val="页脚 字符"/>
    <w:basedOn w:val="a0"/>
    <w:link w:val="a3"/>
    <w:uiPriority w:val="99"/>
    <w:qFormat/>
    <w:rsid w:val="00DF0B14"/>
    <w:rPr>
      <w:sz w:val="18"/>
      <w:szCs w:val="18"/>
    </w:rPr>
  </w:style>
  <w:style w:type="paragraph" w:styleId="a9">
    <w:name w:val="Normal (Web)"/>
    <w:basedOn w:val="a"/>
    <w:uiPriority w:val="99"/>
    <w:unhideWhenUsed/>
    <w:rsid w:val="00A35D44"/>
    <w:pPr>
      <w:widowControl/>
      <w:spacing w:before="100" w:beforeAutospacing="1" w:after="100" w:afterAutospacing="1"/>
      <w:jc w:val="left"/>
    </w:pPr>
    <w:rPr>
      <w:rFonts w:ascii="宋体" w:eastAsia="宋体" w:hAnsi="宋体" w:cs="宋体"/>
      <w:kern w:val="0"/>
      <w:sz w:val="24"/>
      <w:szCs w:val="24"/>
    </w:rPr>
  </w:style>
  <w:style w:type="paragraph" w:styleId="aa">
    <w:name w:val="Balloon Text"/>
    <w:basedOn w:val="a"/>
    <w:link w:val="ab"/>
    <w:uiPriority w:val="99"/>
    <w:semiHidden/>
    <w:unhideWhenUsed/>
    <w:rsid w:val="005040FD"/>
    <w:rPr>
      <w:sz w:val="18"/>
      <w:szCs w:val="18"/>
    </w:rPr>
  </w:style>
  <w:style w:type="character" w:customStyle="1" w:styleId="ab">
    <w:name w:val="批注框文本 字符"/>
    <w:basedOn w:val="a0"/>
    <w:link w:val="aa"/>
    <w:uiPriority w:val="99"/>
    <w:semiHidden/>
    <w:rsid w:val="005040F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120</Words>
  <Characters>686</Characters>
  <Application>Microsoft Office Word</Application>
  <DocSecurity>0</DocSecurity>
  <Lines>5</Lines>
  <Paragraphs>1</Paragraphs>
  <ScaleCrop>false</ScaleCrop>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21</cp:revision>
  <dcterms:created xsi:type="dcterms:W3CDTF">2018-07-10T01:45:00Z</dcterms:created>
  <dcterms:modified xsi:type="dcterms:W3CDTF">2018-07-19T12:55:00Z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